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69" w:rsidRPr="0066074A" w:rsidRDefault="00DF6569" w:rsidP="00DF6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74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66074A">
        <w:rPr>
          <w:rFonts w:ascii="Times New Roman" w:hAnsi="Times New Roman" w:cs="Times New Roman"/>
          <w:sz w:val="28"/>
          <w:szCs w:val="28"/>
        </w:rPr>
        <w:t xml:space="preserve"> дошкольное образовательное</w:t>
      </w:r>
    </w:p>
    <w:p w:rsidR="00DF6569" w:rsidRPr="0066074A" w:rsidRDefault="00DF6569" w:rsidP="00DF6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74A">
        <w:rPr>
          <w:rFonts w:ascii="Times New Roman" w:hAnsi="Times New Roman" w:cs="Times New Roman"/>
          <w:sz w:val="28"/>
          <w:szCs w:val="28"/>
        </w:rPr>
        <w:t>учреждение - детский сад комбинированного вида № 3</w:t>
      </w:r>
    </w:p>
    <w:p w:rsidR="00DF6569" w:rsidRPr="0066074A" w:rsidRDefault="00DF6569" w:rsidP="00DF6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74A">
        <w:rPr>
          <w:rFonts w:ascii="Times New Roman" w:hAnsi="Times New Roman" w:cs="Times New Roman"/>
          <w:sz w:val="28"/>
          <w:szCs w:val="28"/>
        </w:rPr>
        <w:t>Барабинского района Новосибирской области</w:t>
      </w:r>
    </w:p>
    <w:p w:rsidR="00DF6569" w:rsidRDefault="00DF6569" w:rsidP="00DF65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Воспитатель ВКК</w:t>
      </w:r>
    </w:p>
    <w:p w:rsidR="00DF6569" w:rsidRPr="00DF6569" w:rsidRDefault="00DF6569" w:rsidP="00DF65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Чечулина И.В.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52"/>
          <w:szCs w:val="52"/>
        </w:rPr>
      </w:pPr>
      <w:r w:rsidRPr="00DF6569">
        <w:rPr>
          <w:rFonts w:ascii="Times New Roman" w:hAnsi="Times New Roman" w:cs="Times New Roman"/>
          <w:b/>
          <w:bCs/>
          <w:color w:val="0070C0"/>
          <w:sz w:val="52"/>
          <w:szCs w:val="52"/>
        </w:rPr>
        <w:t>Картотека</w:t>
      </w:r>
      <w:r w:rsidR="00DF6569">
        <w:rPr>
          <w:rFonts w:ascii="Times New Roman" w:hAnsi="Times New Roman" w:cs="Times New Roman"/>
          <w:b/>
          <w:bCs/>
          <w:color w:val="0070C0"/>
          <w:sz w:val="52"/>
          <w:szCs w:val="52"/>
        </w:rPr>
        <w:t xml:space="preserve"> игр</w:t>
      </w:r>
      <w:r w:rsidRPr="00DF6569">
        <w:rPr>
          <w:rFonts w:ascii="Times New Roman" w:hAnsi="Times New Roman" w:cs="Times New Roman"/>
          <w:b/>
          <w:bCs/>
          <w:color w:val="0070C0"/>
          <w:sz w:val="52"/>
          <w:szCs w:val="52"/>
        </w:rPr>
        <w:t xml:space="preserve"> «Моя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52"/>
          <w:szCs w:val="52"/>
        </w:rPr>
      </w:pPr>
      <w:r w:rsidRPr="00DF6569">
        <w:rPr>
          <w:rFonts w:ascii="Times New Roman" w:hAnsi="Times New Roman" w:cs="Times New Roman"/>
          <w:b/>
          <w:bCs/>
          <w:color w:val="0070C0"/>
          <w:sz w:val="52"/>
          <w:szCs w:val="52"/>
        </w:rPr>
        <w:t>Родина — Россия»</w:t>
      </w:r>
    </w:p>
    <w:p w:rsidR="00E863F0" w:rsidRPr="00DF6569" w:rsidRDefault="00DF6569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r w:rsidR="00E863F0"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«Мой адрес…»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формировать умение и знание детей называть свой домашний адрес,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улицу города, номер дома, квартиры, </w:t>
      </w:r>
      <w:proofErr w:type="spell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телефона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,э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>таж</w:t>
      </w:r>
      <w:proofErr w:type="spell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закрепить знание права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на жильё, неприкосновенность жилища.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Материал: мяч.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все встают в круг,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воспитатель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передаёт мяч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ребё </w:t>
      </w:r>
      <w:proofErr w:type="spell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нку</w:t>
      </w:r>
      <w:proofErr w:type="spellEnd"/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говорит: Я живу на … этаже», ребёнок продолжает, называя свой этаж, 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передаёт мяч соседу и т. д.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«Наш детский сад»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закрепить знаний детей о детсаде, о работниках детсада. Какие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обязанности они выполняют. Где находятся группа, музыкальный зал, и т. д.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Закрепить умение ориентироваться по плану в пространстве.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Материал: фотографии и иллюстрации детского сада, работников детсада.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Планы детсада, 1, 2 этажа, группы.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Ход игры: По фотографиям и иллюстрациям дети узнают и рассказывают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о работниках детсада. По плану дети ориентируются в пространстве.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«Поиски добрых слов»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Цель: раскрыть на примерах значение слов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«простите,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извините»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воспитывать дружеские отношения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 объяснить необходимость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извинения, признания вины или доказательства правоты и справедливости,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связь слова и поступка, слово и отношение.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Воспитатель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начинает рассказ о том, как следует извиняться,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где и когда, как применяются эти вежливые слов.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«Путешествие по маршруту добрых чувств, поступков, дел 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отношений»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обратить внимание детей на то, что добрые чувства, поступки 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дела вызывают чувство уважения, дружбу и любовь. Формировать дружеские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отношения, закреплять правила этикета, правила поведения.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Материал: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с разными сюжетами добрых поступков,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хорошего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плохого поведения.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Воспитатель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начинает рассказ о том, как следует себя вести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том или ином месте, какие поступки хорошие.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«Наша страна»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Цель: Выявить знания детей о нашей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Родине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 ее столице.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Материал: иллюстраций, фотографий.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Ход игры: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воспитатель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показывает иллюстрации и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картины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 залает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вопросы. Дети отвечают.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«Малая </w:t>
      </w:r>
      <w:r w:rsidRPr="00DF6569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Родина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Цель: Выявить знания детей о своей Малой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Родине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 об истории нашего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города,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памятниках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и достопримечательностях.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Материал: иллюстрации, фотографий города и нашей области.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воспитатель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показывает иллюстрации и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картины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 задает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вопросы. Дети отвечают.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«Расскажи о своей семье»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Сформировать представление о себе как о члене семьи. Показать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значение семьи в жизни человека. Формировать желание рассказывать о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членах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своей семьи, гордиться ими, любить их.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Материал: Фотоальбом, составленный совместно с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родителями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с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семейными фотографиями с генеалогическим древом семьи.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«Как я дома помогаю?»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Формировать представления о домашних обязанностях женщин 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мужчин, девочек и мальчиков.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Воспитывать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желание оказывать помощь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людям.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Материал: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с изображением людей, которые исполняют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разную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работу по дому.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Воспитатель показывает карточку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 предлагает составить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рассказ по ней и рассказать, кто и какие обязанности выполняет дома.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«Благородные поступки»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Цель: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Воспитывать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в детях желание совершать поступки ради других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людей. Формировать понимание того, что поступком мы называем не только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героизм, но и любое доброе дело ради другого человека.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Материал: мячик,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и иллюстрации с изображением благородных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поступков.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Детям предлагается перечислить благородные поступки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по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отношению к девочкам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(женщинам)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мальчикам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(мужчинам)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Воспитатель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кидает в руки мяч одному из игроков,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тот называет благородный поступок и перекидывает мяч следующему игроку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по своему желанию.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«Кто в какой стране живет?»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расширить знания детей о мире, людях которые населяют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его. Материал: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картины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и иллюстрации с разными странами мира 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народами. Развитие речи, логического мышления, формирование умения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употреблять суффикс –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</w:t>
      </w:r>
      <w:proofErr w:type="spellStart"/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ец</w:t>
      </w:r>
      <w:proofErr w:type="spellEnd"/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»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Ход: </w:t>
      </w:r>
      <w:proofErr w:type="gramStart"/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proofErr w:type="gramEnd"/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показывает изображения и просит определить из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какой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страны этот человек и как его назовут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(Китай-китаец, Африка-африканец)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«Путешествие по планете Земля»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Цель: Закрепить знания детей о том, что Земля - планета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шарообразной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формы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(используя глобус)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 Показать какие движения Земля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совершает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(вращение вокруг себя, вокруг Солнца)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. Помочь детям найти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на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глобусе воду (океаны, моря, реки, сушу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(горы, равнины, леса,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lastRenderedPageBreak/>
        <w:t>пустыни)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Воспитывать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в детях интерес к изучению Земли, на которой мы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живем - как к планете. Материал: глобус,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карты мира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иллюстрации с изображением планеты.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«Узнай по описанию кто это»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закрепить, зная детей о животном мире родного края. Прививать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любовь к Родному краю, к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Родине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Материал: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и иллюстрации с изображением животного мира.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Воспитатель описывает животное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 дети отгадывают.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«У кого какой домик»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закрепить, зная детей о животном мире родного края. Пояснить, что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животные тоже имеют право на жильё и неприкосновенность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жилища. Материал: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и иллюстрации с изображением жилища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животных.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4A729"/>
          <w:sz w:val="28"/>
          <w:szCs w:val="28"/>
        </w:rPr>
      </w:pPr>
      <w:r w:rsidRPr="00DF6569">
        <w:rPr>
          <w:rFonts w:ascii="Times New Roman" w:hAnsi="Times New Roman" w:cs="Times New Roman"/>
          <w:color w:val="84A729"/>
          <w:sz w:val="28"/>
          <w:szCs w:val="28"/>
        </w:rPr>
        <w:t>Ход игры: Медведю – берлога. Белке – дупло.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«С какого дерева листок»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закрепить знания детей о природе родного края, закрепить умение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образовывать относительные прилагательные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(береза – березовый, дуб –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дубовый и т. д.)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Материал: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и иллюстрации с изображением деревьев,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кустарников и листьев.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Воспитатель показывает картинки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с изображением листка,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затем дерева.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«Зеленая аптека»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закрепить знания детей о лекарственных растениях родного края; о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правильном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использовании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их в лечебных целях.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Материал: гербарий,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картотека лечебных трав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Воспитатель показывает картинку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с изображением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лечебной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травы, дети отгадывают.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Воспитатель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рассказывает о ее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целебных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свойствах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«Малая красная книга»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закрепить знания детей о редких растениях, животных, птицах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нашего края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занесенных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в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«Красную книгу»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. Прививать любовь к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родине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родному краю, чувство ответственности.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Материал: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«малая красная книга»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 составленная совместно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с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родителями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и иллюстрации с изображением редких растений,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животных, птиц. Ход игры: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Воспитатель показывает картинку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с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изображением редких животных и растений, дети называют.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Воспитатель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рассказывает о них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«Страны и народы»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Расширять представление детей о странах Земли и их народах.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Прививать интерес к жизни людей с различным бытом, культурой 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традициями. Прививать уважение к культуре и традициям разных народов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мира.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Материал: глобус,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карта Мира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 куклы в национальных костюмах, записи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мелодии песен разных народов,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и иллюстрации с изображением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lastRenderedPageBreak/>
        <w:t>разных стран и народов мира.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Воспитатель показывает картинку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с изображением разных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стран и народов мира. Рассказывает о них.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«Из чего построен дом»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Цель: совершенствовать знания строительных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материалах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>, о том из чего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строях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жилище человека, умение логически мыслить, закреплять умение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образовывать имя прилагательное.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Материал: Изображение разных жилищ человека.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Ход игры: Дети рассматривают изображения домов. Словообразования: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стекло - стеклянный, камень - каменный.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«Жилое – Нежилое»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закрепить знания детей, что здания бывают – жилыми и нежилыми.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В жилых проживают люди; в нежилых расположены организации,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подсобные помещения и т. п.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Материал: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и иллюстрации с изображением разных строений.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Воспитатель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предлагает определить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жилое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или не жилое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помещение: Дом - жилой, магазин – нежилой….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«Назови ласково»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совершенствовать речь детей как средства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общения,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воспитывать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дружеские взаимоотношения. Закреплять умение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образовывать уменьшительно-ласкательные слова, знакомить с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разными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именами. Материал: Ход игры: Миша - </w:t>
      </w:r>
      <w:proofErr w:type="spell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Мишенька</w:t>
      </w:r>
      <w:proofErr w:type="spellEnd"/>
      <w:r w:rsidRPr="00DF6569">
        <w:rPr>
          <w:rFonts w:ascii="Times New Roman" w:hAnsi="Times New Roman" w:cs="Times New Roman"/>
          <w:color w:val="111111"/>
          <w:sz w:val="28"/>
          <w:szCs w:val="28"/>
        </w:rPr>
        <w:t>, Даш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а-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Дашенька,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Дашуля</w:t>
      </w:r>
      <w:proofErr w:type="spellEnd"/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«Я люблю…»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Цель: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воспитывать уважительное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, заботливое отношение к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близким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людям, друг к другу, развивает коммуникативные способности.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Ход игры: Ведущий говорит детям: «Каждый из нас что-то или кого-то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любит, всем людям присуще это чувство. Я люблю свою семью, свою работу,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люблю вас. Расскажите, а кого или что вы любите». Дети рассказывают о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своих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чувствах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и привязанностях.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«Как найти дорожку в детский сад?»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Закрепить умение детей ориентироваться по плану местности, уметь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объяснять расположение объектов по отношению друг к другу. Закреплять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умение определять направление движения. Развивать абстрактное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мышление. Материал: план местности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(микрорайона)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макет местности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микрорайона.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4A729"/>
          <w:sz w:val="28"/>
          <w:szCs w:val="28"/>
        </w:rPr>
      </w:pPr>
      <w:r w:rsidRPr="00DF6569">
        <w:rPr>
          <w:rFonts w:ascii="Times New Roman" w:hAnsi="Times New Roman" w:cs="Times New Roman"/>
          <w:color w:val="84A729"/>
          <w:sz w:val="28"/>
          <w:szCs w:val="28"/>
        </w:rPr>
        <w:t>Ход игры</w:t>
      </w:r>
      <w:proofErr w:type="gramStart"/>
      <w:r w:rsidRPr="00DF6569">
        <w:rPr>
          <w:rFonts w:ascii="Times New Roman" w:hAnsi="Times New Roman" w:cs="Times New Roman"/>
          <w:color w:val="84A729"/>
          <w:sz w:val="28"/>
          <w:szCs w:val="28"/>
        </w:rPr>
        <w:t xml:space="preserve"> :</w:t>
      </w:r>
      <w:proofErr w:type="gramEnd"/>
      <w:r w:rsidRPr="00DF6569">
        <w:rPr>
          <w:rFonts w:ascii="Times New Roman" w:hAnsi="Times New Roman" w:cs="Times New Roman"/>
          <w:color w:val="84A729"/>
          <w:sz w:val="28"/>
          <w:szCs w:val="28"/>
        </w:rPr>
        <w:t xml:space="preserve"> дети ориентируются по плану и на макете.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«Продолжи пословицу»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знакомить с устным народным словотворчеством, развивать речь,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память, логическое мышление.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Воспитатель начинает пословицу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 дети ее продолжают.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«Птицы нашего города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(края)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Цель: знакомить детей с птицами родного города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(края)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.П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>рививать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любовь к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родине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 родному краю, к животному миру, желание помочь 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ухаживать. Материал: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карточки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с изображениями птиц, альбом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«Птицы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lastRenderedPageBreak/>
        <w:t>нашего города, края»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составленный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совместно с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родителями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Воспитатель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демонстрирует детям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карточки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с изображениями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птиц, просит назвать и определить, живет птица в нашем городе или нет.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«Богатства недр земли»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Цель: расширять представление детей о богатстве недр земли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полезными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ископаемыми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(уголь, минералы, железная руда, драгоценные камни)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Расширять представления детей о внутреннем строении земли.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Материал: коллекция ископаемых земли,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и иллюстрации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природных ресурсов земли.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 игры -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Воспитатель показывает детям картинку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(природное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ископаемое)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предлагает назвать его.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«Мир предметов»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обобщить представление детей о том, что в окружающем мире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многие предметы изготовлены человеком из материалов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природного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или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искусственного происхождения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(применяя различные материалы, человек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изучает и использует их свойства)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Воспитывать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познавательную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активность.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Закрепить умения образовывать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слова прилагательные.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Материал: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и изображения предметов обихода.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84A729"/>
          <w:sz w:val="28"/>
          <w:szCs w:val="28"/>
        </w:rPr>
        <w:t xml:space="preserve">Ход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игры: чугун - чугунный, дерево - деревянный…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«На суше, в небе, по воде, под водой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(транспорт)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Совершенствование грамматического строя речи, закрепление в речи предлогов.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Материал; таблица, на которой изображены небо, море,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картинки</w:t>
      </w:r>
      <w:proofErr w:type="gramStart"/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: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поезд, самолет, пароход, грузовая машина, легковая машина, автобус.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Воспитатель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просит детей назвать маленькие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картинки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 а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потом найти место для каждой из них на большой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картине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и составить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предложение.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«На суше, в небе, по воде, под водой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(животный мир)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Цель: Совершенствование грамматического строя речи, закрепление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речи предлогов.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Материал; таблица, на которой изображены небо, море,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картинки</w:t>
      </w:r>
      <w:proofErr w:type="gramStart"/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: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животного мира.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Воспитатель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просит детей назвать маленькие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картинки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 а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потом найти место для каждой из них на большой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картине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и составить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предложение.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«Кому что нужно для работы?»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Формировать умение употреблять винительный и дательный падеж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существительных. Развивать речь, логическое мышление память. Закреплять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знания о профессиях людей.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Материал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карточки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с изображением людей разных профессий.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Ход игры: Дети рассказывают о профессиях, определяют предметы,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необходимые для их работы.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(Повару – поварешка)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«Отгадывание и толкование загадок»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(об армии, солдатах,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Родине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 растительном и животном мире)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знакомить с устным народным творчеством, способствовать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самовыражению детей, умению загадывать и отгадывать загадки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на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нравственно -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патриотическую тему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Материал: загадки и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картинки с отгадками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воспитатель загадывает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 дети отгадывают загадку.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«Скажи какая»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развивать логическое мышление, память, речь, формировать навыки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подбора определений к слову.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Материал: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карточки с изображением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Родины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 флага, герба и т. д.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Воспитатель показывает карточку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и предлагает назвать то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что изображено на ней, подобрать определения к изображению. </w:t>
      </w:r>
      <w:proofErr w:type="gramStart"/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(</w:t>
      </w:r>
      <w:r w:rsidRPr="00DF6569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Родина –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огромная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, могучая, красивая, бескрайняя)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и т. д.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«Составь семейку»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развивать логическое мышление, память, речь, формировать навыки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подбора однокоренных, родственных слов.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Материал: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карточки с изображением Родины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 флага, герба и т. д.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Воспитатель показывает карточку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и предлагает назвать, что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нарисовано на ней и подобрать родственные однокоренные слова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к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нему: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родина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, родной,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, родственник,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родинка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; герой - геройский, героический, героизм; защита - защитник, защищать.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«Отгадай профессию»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Закреплять знания детей о профессиях. Формировать умения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разделять профессии на мужские и женские.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Материал: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карточки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с изображением людей разных профессий.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Взрослый перечисляет действия человека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определенной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профессии, а дети отгадывают, что это за профессия.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«Я имею право</w:t>
      </w:r>
      <w:proofErr w:type="gramStart"/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.»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Цель. Расширить область правовых знаний детей.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Материал: Набор сюжетных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картинок к статьям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«Конвенц</w:t>
      </w:r>
      <w:proofErr w:type="gramStart"/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ии ОО</w:t>
      </w:r>
      <w:proofErr w:type="gramEnd"/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Н о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правах</w:t>
      </w:r>
      <w:proofErr w:type="gramEnd"/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ребенка»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с изображением ситуаций, не рассматриваемых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«Конвенции»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(ребенок катается на велосипеде, играет в прятки, поливает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цветы и т. п.).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Дети поочередно выбирают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картинку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и объясняют причину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своего выбора, остальные обсуждают правильность принятого решения.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«Кто что делает?»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формировать навык подбора глаголов к существительным.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Развивать речь, логическое мышление, память.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Материал: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карточки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с изображением людей разных профессий.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4A729"/>
          <w:sz w:val="28"/>
          <w:szCs w:val="28"/>
        </w:rPr>
      </w:pPr>
      <w:r w:rsidRPr="00DF6569">
        <w:rPr>
          <w:rFonts w:ascii="Times New Roman" w:hAnsi="Times New Roman" w:cs="Times New Roman"/>
          <w:color w:val="84A729"/>
          <w:sz w:val="28"/>
          <w:szCs w:val="28"/>
        </w:rPr>
        <w:t>Ход игры: Повар - варит, жарит и т. д.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«Кто мы? Какие мы?»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Закрепить знания детей о человеке, знакомить с внешним строением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тела и его возможностями, развивать умение сравнивать и устанавливать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простейшие причинн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о-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следственные связи, вызывать интерес к познанию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себя,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воспитывать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бережное отношение к себе и к окружающему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миру. Материал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картины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и изображения человека (мужчины и женщины.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воспитатель показывает картинки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с изображениями 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lastRenderedPageBreak/>
        <w:t>предлагает детям найти сходства и отличия.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«Волшебные слова»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вызывать желание следовать тому, что достойно подражания,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объективно оценивать поведение,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воспитывать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доброжелательное 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толерантное отношение к людям, умение сравнивать и устанавливать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простейшие причинно-следственные связи.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Материал: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картины и изображения людей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4A729"/>
          <w:sz w:val="28"/>
          <w:szCs w:val="28"/>
        </w:rPr>
      </w:pPr>
      <w:r w:rsidRPr="00DF6569">
        <w:rPr>
          <w:rFonts w:ascii="Times New Roman" w:hAnsi="Times New Roman" w:cs="Times New Roman"/>
          <w:color w:val="84A729"/>
          <w:sz w:val="28"/>
          <w:szCs w:val="28"/>
        </w:rPr>
        <w:t>Ход игры: злые - добрые, больные – здоровые…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«Особенности жизни в современном городе»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познакомить с предметами обихода, их функциями 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назначением,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воспитывать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бережное отношение к предметам созданными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человеком.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Материал: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картины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и изображения различных предметов, созданных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людьми. Ход игры: Дети поочередно выбирают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картинку и объясняют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для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чего нужен этот предмет.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«Природа и человек»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Цель: закрепить знания детей о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том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что создано человеком и что дает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человеку природа. Формировать навыки бережного отношения к природе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Материал: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и иллюстрации по теме.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Воспитатель проводит беседу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 и предлагает рассказать что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сделано человеком, а что природой и как человек использует природу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для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того чтобы людям лучше жилось.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«Какой подарок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(букет)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ты хотел бы подарить маме, бабушке».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Цель: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воспитывать внимание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 доброжелательность, готовность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доставлять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близким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удовольствие и радость. Закреплять умение общаться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вежливой форме, считаться с интересами другого человека.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Материал: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и иллюстрации праздников и праздничных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подарков. Ход игры: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Воспитатель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начинает рассказ о том, что все любят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получать подарки, как их следует преподносить и когда.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«Какие праздники ты знаешь?»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Развивать у детей сообразительность, память, закрепить знания о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праздниках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(народные, государственные, религиозные)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закреплять правила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поведения в общественных местах.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Материал: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и иллюстрации с изображением праздников,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открытки к разным праздникам.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Воспитатель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начинает рассказ о том, что праздники бывают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разные, показывает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карточки и открытки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. Предлагает подобрать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карточку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 праздником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 а к ней тематическую открытку.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«Жилище человека»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Закрепить знания детей о жилище человека, о том из чего они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сделаны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, Прививать любовь к родному дому,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Родине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Материал: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и иллюстрации с изображением жилища человека.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Воспитатель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начинает рассказ о том, где живет человек, что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жилище бывает разно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е-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яранга, хата, изба….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«Собери семью»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lastRenderedPageBreak/>
        <w:t>Цели: Формировать представление детей о семье и её членах, о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доброжелательных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отношениях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родных людей. Развитие связной речи детей.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Воспитывать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любовь и уважение к своим родным.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Материал: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карточки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с изображением членов семьи (папа, мама, дочка,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сын, бабушка, дедушка,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карточки - обуви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 одежды)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Правила: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Есть в доме любом семейный альбом.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Как в зеркале мы отражаемся в нём.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Пускай не всегда мы красивы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-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Зато эти фото - правдивы.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Хранится альбом в нашем доме,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Семейные снимки хранятся в альбоме.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1 вариант: Детям предлагают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с изображением детей, взрослых,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пожилых людей. Составь семью. Как можно назвать этих людей одним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словом? Кто живет в этой семье?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2 вариант: Как вы думаете, в семье заботятся друг о друге? Необходимо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подобрать, кому принадлежат эти предметы, и объяснить, почему так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решили.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«Покормим птенчиков»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Развивать речевой аппарат детей.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Ход: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(Я – мама-птица, а вы мои детки-птенчики.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Птенчики веселые, они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пищат: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«пи-пи»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, - и машут крыльями. Полетела мама-птица за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вкусными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крошками для своих деток, а птенчики весело летают и пищат. Прилетела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мама и начала кормить своих деток (дети приседают, поднимают головы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вверх, птенчики широко открывают клювики, им хочется вкусных крошек.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Воспитатель добивается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 что бы дети шире открывали рот). Игра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повторяется 2-3 раза.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«Позови свою маму»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Закреплять правильное произношение звуков. Развивать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интонационную выразительность.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Ход: У всех детей предметные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с детенышами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животных.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proofErr w:type="gramStart"/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: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«Кто у тебя нарисован, Коля?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(цыпленок)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Кто у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цыпленка мама?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(курица)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Позови, цыпленок, свою маму.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(Пи-пи-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пи)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Воспитатель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имитирует кудахтанье курицы и показывает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картинку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Такая же работа проводится со всеми детьми.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«Городские силуэты»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Закреплять представления о внешнем облике скульптурного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убранства города, развитие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восприятия внимания памяти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 речи.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Игровой материал: Иллюстрации с цветными изображениями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достопримечательностей.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Карточки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с изображением силуэтов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скульптурного убранства города, каждая из которых включает в себя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включает только один правильный силуэт.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4A729"/>
          <w:sz w:val="28"/>
          <w:szCs w:val="28"/>
        </w:rPr>
      </w:pPr>
      <w:r w:rsidRPr="00DF6569">
        <w:rPr>
          <w:rFonts w:ascii="Times New Roman" w:hAnsi="Times New Roman" w:cs="Times New Roman"/>
          <w:color w:val="84A729"/>
          <w:sz w:val="28"/>
          <w:szCs w:val="28"/>
        </w:rPr>
        <w:t>Ход игры: Предлагается рассмотреть и назвать все цветные изображения.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Выбрать из прилагаемых вариантов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карточек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с силуэтами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соответствующий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цветному изображению.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lastRenderedPageBreak/>
        <w:t>Усложнение игры: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1. выбрать силуэт по памяти.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2. составить небольшой рассказ о памятнике или скульптуре.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«Узнай, обведи, назови»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Цель: Закреплять знания о символах города, развитие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восприятия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внимания и речи, подготовка руки к письму.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Игровой материал: Рабочие листы с контурными изображениями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символами, скульптурами и памятниками.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Правила игры: Узнать по контурному изображению символ, памятник или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скульптуру. Обвести контур цветным карандашом.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«Логическая связь»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Закреплять знания об архитектурных памятниках города. Учить,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анализировать, развивать речь, доказывать, уметь обосновывать свой ответ.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Игровой материал: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с изображениями символов, памятников,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скульптур.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Найти логическую взаимосвязь между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картинками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объединить их в пары. Уметь обосновать свой выбор.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«Что лишнее?»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Закреплять знания об архитектурных памятниках города. Учить,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анализировать, развивать речь, доказывать, уметь обосновывать свой ответ.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Игровой материал: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с изображениями символов, памятников,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скульптур.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Рассмотреть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картинки с изображениями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Выбрать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«лишнюю»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картинку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 Уметь обосновать свой выбор.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«Что общее?»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Закреплять знания об архитектурных памятниках города. Учить,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анализировать, развивать речь, доказывать, уметь обосновывать свой ответ.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Игровой материал: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с изображениями символов, памятников,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скульптур.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Рассмотреть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картинки с изображениями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 Объяснить чем они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похожи.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Дидактическая </w:t>
      </w:r>
      <w:proofErr w:type="gramStart"/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игра</w:t>
      </w:r>
      <w:proofErr w:type="gramEnd"/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«Какой дом»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 игры: развивать внимание, сообразительность, мышление, речевую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активность.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Правило игры: поймав мяч быстро назвать слово.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Игровое действие: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воспитатель бросает мяч ребенку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 который ловит его, называя: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- Дом из 2 этажей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(какой)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- ….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(двухэтажный)</w:t>
      </w:r>
      <w:proofErr w:type="gramStart"/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- Дом из 3 этажей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(какой)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(трехэтажный)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- Дом из 5 этажей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(какой)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(пятиэтажный)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- Дом из 9 этажей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(какой)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- ….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- Дом из 12 этажей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(какой)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- ….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«Какой дом»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 игры: развивать внимание, сообразительность, мышление, речевую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активность.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lastRenderedPageBreak/>
        <w:t>Правило игры: поймав мяч быстро назвать слово.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Игровое действие: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воспитатель бросает мяч ребенку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 который ловит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его, называя: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- Дом из дерева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(какой)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- ….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(деревянный)</w:t>
      </w:r>
      <w:proofErr w:type="gramStart"/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- Дом из кирпича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(какой)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(кирпичный)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- Дом из глины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(какой)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- …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- Дом из камня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(какой)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- ….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- Дом из стекла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(какой)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- ….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- Дом изо льда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(какой)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- …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- Дом из снега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(какой)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- …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- Дом из бумаги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(какой)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- …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- Дом из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картона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(какой)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- …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«Скажи ласково»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 игры: развивать внимание, сообразительность, мышление, речевую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активность.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Правило игры: поймав мяч быстро назвать слово.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Игровое действие: Представьте себе 2 дома: один настоящий, большой, а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другой – маленький, игрушечный.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Я буду говорить про большой дом, а вы про маленький.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- У меня дом, а у вас?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(домик)</w:t>
      </w:r>
      <w:proofErr w:type="gramStart"/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- У меня стены, а у вас?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(стеночки)</w:t>
      </w:r>
      <w:proofErr w:type="gramStart"/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- У меня дверь, а у вас? …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- У меня окно, а у вас? ….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- У меня ступеньки, а у вас? ….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- У меня крыльцо, а у вас? …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- У меня кирпичи, а у вас? …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«Да - нет»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 игры: развивать логику, умение ставить вопросы, делать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умозаключения.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Правила игры: на вопросы водящего можно отвечать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только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«да»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или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«нет»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 вопросы строятся в логической последовательности.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Игровое действие: водящий выходит из комнаты, дети выбирают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среди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иллюстраций одну,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по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которой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водящий будет задавать вопросы.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«Найди ошибку»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 игры: упражнять в умении анализировать изображение, выделять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характерные черты, части и особенности объекта.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Правило игры: рассматривая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картинку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, определить недостающую деталь,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фрагмент.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Игровое действие: словесно или наглядно восстановить объект.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«Фотограф»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 игры: Упражнять в узнавании достопримечательностей города.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Правило игры: отгадывать только по видимому фрагменту.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Игровое действие: ребёнок -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«фотограф»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выкладывает иллюстрацию с изображением достопримечательности в </w:t>
      </w: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«фотоаппарат»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и предлагает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lastRenderedPageBreak/>
        <w:t>отгадать, что он собирается снять. Остальные дети видят лишь часть иллюстрации в объектив фотоаппарата и пытаются узнать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достопримечательность.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«Птицы нашего края»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 игры: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Формировать обобщённые представления у детей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о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зимующих 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перелётных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птицах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нашего края, их повадках, внешнем виде, питании,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местах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обитания.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Учить различать птиц по внешнему виду и находить их на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картинках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Устанавливать связь между исчезновением корма и отлётом </w:t>
      </w:r>
      <w:proofErr w:type="spellStart"/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пт</w:t>
      </w:r>
      <w:proofErr w:type="spellEnd"/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Знакомить с основным отличием зимующих и </w:t>
      </w:r>
      <w:proofErr w:type="spellStart"/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перелё</w:t>
      </w:r>
      <w:proofErr w:type="spell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тных</w:t>
      </w:r>
      <w:proofErr w:type="spellEnd"/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птиц: отличия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в питании.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Развивать память, внимание, речь.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Воспитывать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любовь к природе родного края.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Варианты игры: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«Найди перелётных и зимующих птиц»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Детям предлагаются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картинки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с изображениями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перелётных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и зимующих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птиц. На одну сторону магнитной доски с помощью магнитов они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прикрепляют перелётных, а на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другую</w:t>
      </w:r>
      <w:proofErr w:type="gramEnd"/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 зимующих птиц.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«Найди по описанию»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Педагог даёт описание птицы: внешний вид, особенности образа жизни,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некоторые повадки и т. п. Ребёнок находит птицу по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картинке либо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фотографии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«Найди, кого назову»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Необходимо найти птицу по названию, используя </w:t>
      </w:r>
      <w:proofErr w:type="gramStart"/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дидактический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материал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«Опиши, а мы отгадаем»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Ребёнок может описать птицу или назвать несколько отличительных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признаков, не говоря название птицы. Дети отгадывают.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«Кого не стало?»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Воспитатель 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предлагает детям посмотреть на птиц, а потом закрыть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глаза. В это время педагог убирает </w:t>
      </w:r>
      <w:r w:rsidRPr="00DF656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картинку с одной из птиц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 xml:space="preserve">. Дети </w:t>
      </w:r>
      <w:proofErr w:type="gramStart"/>
      <w:r w:rsidRPr="00DF6569">
        <w:rPr>
          <w:rFonts w:ascii="Times New Roman" w:hAnsi="Times New Roman" w:cs="Times New Roman"/>
          <w:color w:val="111111"/>
          <w:sz w:val="28"/>
          <w:szCs w:val="28"/>
        </w:rPr>
        <w:t>по</w:t>
      </w:r>
      <w:proofErr w:type="gramEnd"/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памяти называют, какой птицы не стало.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«Собери герб нашего города»</w:t>
      </w:r>
      <w:r w:rsidRPr="00DF656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Цель: закреплять представление детей о гербе родного города, развивать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умение выделять его характерные и отличительные признаки.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Материалы: образец герба города, шаблоны разных форм и разных цветов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4A729"/>
          <w:sz w:val="28"/>
          <w:szCs w:val="28"/>
        </w:rPr>
      </w:pPr>
      <w:r w:rsidRPr="00DF6569">
        <w:rPr>
          <w:rFonts w:ascii="Times New Roman" w:hAnsi="Times New Roman" w:cs="Times New Roman"/>
          <w:color w:val="84A729"/>
          <w:sz w:val="28"/>
          <w:szCs w:val="28"/>
        </w:rPr>
        <w:t>Ход игры: 1. Дети собирают герб по образцу.</w:t>
      </w:r>
    </w:p>
    <w:p w:rsidR="00E863F0" w:rsidRPr="00DF6569" w:rsidRDefault="00E863F0" w:rsidP="00DF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F6569">
        <w:rPr>
          <w:rFonts w:ascii="Times New Roman" w:hAnsi="Times New Roman" w:cs="Times New Roman"/>
          <w:color w:val="111111"/>
          <w:sz w:val="28"/>
          <w:szCs w:val="28"/>
        </w:rPr>
        <w:t>2. Дети собирают герб по памяти.</w:t>
      </w:r>
    </w:p>
    <w:p w:rsidR="00315BA7" w:rsidRPr="00DF6569" w:rsidRDefault="00315BA7" w:rsidP="00DF656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15BA7" w:rsidRPr="00DF6569" w:rsidSect="0031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3F0"/>
    <w:rsid w:val="00315BA7"/>
    <w:rsid w:val="00DF6569"/>
    <w:rsid w:val="00E863F0"/>
    <w:rsid w:val="00ED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3487</Words>
  <Characters>19878</Characters>
  <Application>Microsoft Office Word</Application>
  <DocSecurity>0</DocSecurity>
  <Lines>165</Lines>
  <Paragraphs>46</Paragraphs>
  <ScaleCrop>false</ScaleCrop>
  <Company/>
  <LinksUpToDate>false</LinksUpToDate>
  <CharactersWithSpaces>23319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2</cp:revision>
  <dcterms:created xsi:type="dcterms:W3CDTF">2023-03-12T10:03:00Z</dcterms:created>
  <dcterms:modified xsi:type="dcterms:W3CDTF">2024-03-30T12:12:00Z</dcterms:modified>
</cp:coreProperties>
</file>