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843"/>
      </w:tblGrid>
      <w:tr w:rsidR="00EA72A0" w:rsidTr="00EA72A0">
        <w:trPr>
          <w:jc w:val="right"/>
        </w:trPr>
        <w:tc>
          <w:tcPr>
            <w:tcW w:w="4843" w:type="dxa"/>
          </w:tcPr>
          <w:p w:rsidR="00EA72A0" w:rsidRDefault="00EA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A72A0" w:rsidRDefault="00EA72A0" w:rsidP="0073063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Технологическая карта образовательной деятельности</w:t>
      </w:r>
    </w:p>
    <w:p w:rsidR="00EA72A0" w:rsidRDefault="00EA72A0" w:rsidP="0073063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в подготовительной  группе</w:t>
      </w:r>
    </w:p>
    <w:p w:rsidR="00EA72A0" w:rsidRPr="00730634" w:rsidRDefault="00EA72A0" w:rsidP="0073063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«</w:t>
      </w:r>
      <w:r w:rsidR="005A00CE">
        <w:rPr>
          <w:rFonts w:ascii="Times New Roman" w:eastAsia="Calibri" w:hAnsi="Times New Roman"/>
          <w:b/>
          <w:kern w:val="36"/>
          <w:sz w:val="24"/>
          <w:szCs w:val="24"/>
        </w:rPr>
        <w:t>Юные граждане России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>»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/>
          <w:iCs/>
          <w:sz w:val="24"/>
          <w:szCs w:val="24"/>
        </w:rPr>
        <w:t>Познавательное развитие, физическое развитие, речевое развитие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Лексическая тема: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="005A00CE">
        <w:rPr>
          <w:rFonts w:ascii="Times New Roman" w:hAnsi="Times New Roman"/>
          <w:iCs/>
          <w:sz w:val="24"/>
          <w:szCs w:val="24"/>
        </w:rPr>
        <w:t>Юные граждане России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EA72A0" w:rsidRPr="00F75F1F" w:rsidRDefault="00EA72A0" w:rsidP="00EA72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75F1F">
        <w:rPr>
          <w:rFonts w:ascii="Times New Roman" w:hAnsi="Times New Roman"/>
          <w:b/>
          <w:iCs/>
          <w:sz w:val="24"/>
          <w:szCs w:val="24"/>
        </w:rPr>
        <w:t xml:space="preserve">Вид занятия: </w:t>
      </w:r>
    </w:p>
    <w:p w:rsidR="00EA72A0" w:rsidRPr="005A00CE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="005A00CE" w:rsidRPr="005A00CE">
        <w:rPr>
          <w:rFonts w:ascii="inherit" w:hAnsi="inherit" w:cs="Helvetica"/>
          <w:bCs/>
          <w:sz w:val="24"/>
          <w:szCs w:val="24"/>
          <w:bdr w:val="none" w:sz="0" w:space="0" w:color="auto" w:frame="1"/>
        </w:rPr>
        <w:t>Формирование у детей активной социальной и гражданской позиции; воспитание инициативной и ответственной личности.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Образовательные: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15274" w:rsidRPr="00015274" w:rsidRDefault="00015274" w:rsidP="000152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5274">
        <w:rPr>
          <w:rFonts w:ascii="Times New Roman" w:hAnsi="Times New Roman"/>
          <w:sz w:val="24"/>
          <w:szCs w:val="24"/>
        </w:rPr>
        <w:t xml:space="preserve">Формировать у детей представления о правах и обязанностях гражданина, символах государства: гимне, флаге, гербе, их определении, изображении, значении; </w:t>
      </w:r>
    </w:p>
    <w:p w:rsidR="00015274" w:rsidRPr="00015274" w:rsidRDefault="00015274" w:rsidP="000152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15274">
        <w:rPr>
          <w:rFonts w:ascii="Times New Roman" w:hAnsi="Times New Roman"/>
          <w:sz w:val="24"/>
          <w:szCs w:val="24"/>
        </w:rPr>
        <w:t>ормировать уважительное отнош</w:t>
      </w:r>
      <w:r>
        <w:rPr>
          <w:rFonts w:ascii="Times New Roman" w:hAnsi="Times New Roman"/>
          <w:sz w:val="24"/>
          <w:szCs w:val="24"/>
        </w:rPr>
        <w:t>ение к государственным символам.</w:t>
      </w:r>
    </w:p>
    <w:p w:rsidR="00EA72A0" w:rsidRDefault="00EA72A0" w:rsidP="000152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A72A0" w:rsidRPr="00015274" w:rsidRDefault="005A00CE" w:rsidP="005A00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A00CE">
        <w:rPr>
          <w:rFonts w:ascii="Times New Roman" w:hAnsi="Times New Roman"/>
          <w:color w:val="000000"/>
          <w:sz w:val="24"/>
          <w:szCs w:val="24"/>
        </w:rPr>
        <w:t>азвивать речь детей, логическо</w:t>
      </w:r>
      <w:r w:rsidR="00015274">
        <w:rPr>
          <w:rFonts w:ascii="Times New Roman" w:hAnsi="Times New Roman"/>
          <w:color w:val="000000"/>
          <w:sz w:val="24"/>
          <w:szCs w:val="24"/>
        </w:rPr>
        <w:t>е мышление, память, воображение;</w:t>
      </w:r>
    </w:p>
    <w:p w:rsidR="00015274" w:rsidRPr="00015274" w:rsidRDefault="00015274" w:rsidP="005A00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15274">
        <w:rPr>
          <w:rFonts w:ascii="Times New Roman" w:hAnsi="Times New Roman"/>
          <w:sz w:val="24"/>
          <w:szCs w:val="24"/>
        </w:rPr>
        <w:t>богащать словарный запас словами: государство, гражданин, права,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Воспитательные:</w:t>
      </w:r>
    </w:p>
    <w:p w:rsidR="00EA72A0" w:rsidRDefault="00EA72A0" w:rsidP="00EA7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Воспитывать </w:t>
      </w:r>
      <w:r w:rsidR="00015274">
        <w:rPr>
          <w:rFonts w:ascii="Times New Roman" w:hAnsi="Times New Roman"/>
          <w:iCs/>
          <w:sz w:val="24"/>
          <w:szCs w:val="24"/>
        </w:rPr>
        <w:t>чувство патриотизма и любви к своей Родине;</w:t>
      </w:r>
    </w:p>
    <w:p w:rsidR="00015274" w:rsidRPr="00015274" w:rsidRDefault="00015274" w:rsidP="00EA7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5274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Поддерживать познавательный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интерес к истории своей Родины.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Планируемый результат: </w:t>
      </w:r>
      <w:r w:rsidR="00015274">
        <w:rPr>
          <w:rFonts w:ascii="Times New Roman" w:hAnsi="Times New Roman"/>
          <w:sz w:val="24"/>
          <w:szCs w:val="24"/>
        </w:rPr>
        <w:t>В</w:t>
      </w:r>
      <w:r w:rsidR="00015274" w:rsidRPr="00015274">
        <w:rPr>
          <w:rFonts w:ascii="Times New Roman" w:hAnsi="Times New Roman"/>
          <w:sz w:val="24"/>
          <w:szCs w:val="24"/>
        </w:rPr>
        <w:t>оспитанники смогут осознать, что любой ребёнок является гражданином своей страны, все должны соблюдать права и обязанности гражданина.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Предварительная работа: </w:t>
      </w:r>
    </w:p>
    <w:p w:rsidR="00EA72A0" w:rsidRPr="00015274" w:rsidRDefault="00EA72A0" w:rsidP="000152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Материалы и оборудование: </w:t>
      </w:r>
      <w:proofErr w:type="gramStart"/>
      <w:r w:rsidR="00015274">
        <w:rPr>
          <w:rFonts w:ascii="Times New Roman" w:hAnsi="Times New Roman"/>
          <w:sz w:val="24"/>
          <w:szCs w:val="24"/>
        </w:rPr>
        <w:t>К</w:t>
      </w:r>
      <w:r w:rsidR="00015274" w:rsidRPr="00015274">
        <w:rPr>
          <w:rFonts w:ascii="Times New Roman" w:hAnsi="Times New Roman"/>
          <w:sz w:val="24"/>
          <w:szCs w:val="24"/>
        </w:rPr>
        <w:t xml:space="preserve">арточки с загадками о символах России; аудиозапись «Гимн России»; </w:t>
      </w:r>
      <w:r w:rsidR="00015274">
        <w:rPr>
          <w:rFonts w:ascii="Times New Roman" w:hAnsi="Times New Roman"/>
          <w:sz w:val="24"/>
          <w:szCs w:val="24"/>
        </w:rPr>
        <w:t>детали конструктора «Лего»</w:t>
      </w:r>
      <w:r w:rsidR="00015274" w:rsidRPr="00015274">
        <w:rPr>
          <w:rFonts w:ascii="Times New Roman" w:hAnsi="Times New Roman"/>
          <w:sz w:val="24"/>
          <w:szCs w:val="24"/>
        </w:rPr>
        <w:t>, клей, ножницы; раздаточный материал: флаги и гербы России; мультимедийная презентация, значки «Юный гражданин России».</w:t>
      </w:r>
      <w:proofErr w:type="gramEnd"/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2126"/>
        <w:gridCol w:w="1983"/>
        <w:gridCol w:w="3968"/>
        <w:gridCol w:w="3405"/>
        <w:gridCol w:w="1701"/>
        <w:gridCol w:w="1697"/>
      </w:tblGrid>
      <w:tr w:rsidR="00EA72A0" w:rsidTr="00E0714D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A72A0" w:rsidTr="00E0714D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настрой, 1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атмосферы психологической безопасности: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эмпатическое принятие, эмоциональная поддержка ребенка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 w:rsidP="0073063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 создает приветливую, доброжелательную ситуацию для дальнейшей деятельности детей.</w:t>
            </w:r>
          </w:p>
          <w:p w:rsidR="00EA72A0" w:rsidRDefault="00EA72A0" w:rsidP="00730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lastRenderedPageBreak/>
              <w:t>Здравствуй, солнце золотое!</w:t>
            </w:r>
          </w:p>
          <w:p w:rsidR="00015274" w:rsidRPr="0073063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небо голубое!</w:t>
            </w:r>
          </w:p>
          <w:p w:rsidR="00543C77" w:rsidRPr="0073063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вольный ветерок!</w:t>
            </w: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маленький дубок!</w:t>
            </w: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Мы живём в родном краю!</w:t>
            </w:r>
          </w:p>
          <w:p w:rsidR="00EA72A0" w:rsidRPr="00543C77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Всех я вас приветствую!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730634" w:rsidRDefault="00EA72A0" w:rsidP="00730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</w:t>
            </w: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(Круговые движения руками.)</w:t>
            </w: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(Руки вверх, подняться на </w:t>
            </w:r>
            <w:r w:rsidRPr="00015274">
              <w:rPr>
                <w:rFonts w:ascii="Times New Roman" w:hAnsi="Times New Roman"/>
                <w:sz w:val="24"/>
                <w:szCs w:val="24"/>
              </w:rPr>
              <w:t>носки.)</w:t>
            </w:r>
          </w:p>
          <w:p w:rsidR="00543C77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lastRenderedPageBreak/>
              <w:t>(Покачивания поднятыми руками.)</w:t>
            </w:r>
          </w:p>
          <w:p w:rsidR="00EA72A0" w:rsidRPr="0073063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(Руки вперёд.)</w:t>
            </w:r>
          </w:p>
          <w:p w:rsidR="00015274" w:rsidRPr="00015274" w:rsidRDefault="00015274" w:rsidP="00730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(Взяться за руки.)</w:t>
            </w:r>
          </w:p>
          <w:p w:rsidR="00EA72A0" w:rsidRDefault="00EA72A0" w:rsidP="007306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готовность</w:t>
            </w:r>
          </w:p>
        </w:tc>
      </w:tr>
      <w:tr w:rsidR="00EA72A0" w:rsidTr="00730634">
        <w:trPr>
          <w:trHeight w:val="28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Вводно-организационный,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1–2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направленного внимания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  <w:p w:rsidR="00EA72A0" w:rsidRDefault="00EA72A0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C77" w:rsidRDefault="00543C77" w:rsidP="00543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Добрый день! Ребята, какие вы сегодня красивые и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веселые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. Скажите, когда один человек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рад видеть другого при встрече,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он обычно делает? </w:t>
            </w:r>
          </w:p>
          <w:p w:rsidR="00EA72A0" w:rsidRDefault="00543C77" w:rsidP="00543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Правильно, и вы улыбнитесь друг другу.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AFB" w:rsidRPr="00730634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Здоровается, улыбается и т.д.</w:t>
            </w:r>
          </w:p>
          <w:p w:rsidR="00EA72A0" w:rsidRPr="00730634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улыбаются и здороваются друг с другом.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EA72A0" w:rsidTr="00E0714D">
        <w:trPr>
          <w:trHeight w:val="57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Мотивационно-побудительный,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1–2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730634" w:rsidRDefault="00EA72A0" w:rsidP="00730634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C7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мотивационной направленности.</w:t>
            </w:r>
            <w:r w:rsidRPr="0054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72A0" w:rsidRPr="00730634" w:rsidRDefault="00EA72A0" w:rsidP="0073063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="00FE6AFB">
              <w:rPr>
                <w:rFonts w:ascii="Times New Roman" w:hAnsi="Times New Roman"/>
                <w:sz w:val="24"/>
                <w:szCs w:val="24"/>
              </w:rPr>
              <w:t xml:space="preserve"> предлагаю вам посетить Страну Ю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 xml:space="preserve">ного гражданина, удивительное царство — правовое государство. Ребята, чтобы стать гражданином этой страны, нужно </w:t>
            </w:r>
            <w:r w:rsidR="00A1355D">
              <w:rPr>
                <w:rFonts w:ascii="Times New Roman" w:hAnsi="Times New Roman"/>
                <w:sz w:val="24"/>
                <w:szCs w:val="24"/>
              </w:rPr>
              <w:t>справиться с некоторыми заданиями и ответить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 xml:space="preserve"> на вопросы. Вы, готовы? Тогда слушайте вопросы и отвечайте на них.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Как называется наша страна? 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Столица нашей Родины? 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Кто управляет нашей страной? </w:t>
            </w:r>
          </w:p>
          <w:p w:rsidR="00132505" w:rsidRPr="00730634" w:rsidRDefault="00543C77" w:rsidP="00730634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Как зовут президента России? </w:t>
            </w: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пословицы о нашей стране.</w:t>
            </w: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приготовили стихотворения о своей Родине. Давайте их послушаем.</w:t>
            </w: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2505" w:rsidRPr="00F56A5E" w:rsidRDefault="00132505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Осознают и принимают поставленную задачу</w:t>
            </w:r>
          </w:p>
          <w:p w:rsidR="00EA72A0" w:rsidRPr="00730634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72A0" w:rsidRPr="00730634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543C77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Россия. </w:t>
            </w:r>
          </w:p>
          <w:p w:rsidR="00543C77" w:rsidRPr="00730634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Москва.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C77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Президент.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B44" w:rsidRPr="00730634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Владимирович Путин.</w:t>
            </w:r>
          </w:p>
          <w:p w:rsidR="00363B44" w:rsidRP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>Москва - всем городам мать.</w:t>
            </w:r>
          </w:p>
          <w:p w:rsidR="00363B44" w:rsidRP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>За Москву - мать не страшно умирать.</w:t>
            </w:r>
          </w:p>
          <w:p w:rsidR="00363B44" w:rsidRP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>Москва, что гранит - никто не победит.</w:t>
            </w:r>
          </w:p>
          <w:p w:rsidR="00FE6AFB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>Москвой - столицей народ гордится.</w:t>
            </w:r>
          </w:p>
          <w:p w:rsidR="00730634" w:rsidRPr="00730634" w:rsidRDefault="00730634" w:rsidP="00363B4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- Встало ясно солнышко,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Улыбнулось сладко,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В голубое озеро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lastRenderedPageBreak/>
              <w:t>Глянуло украдкой.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Заглянуло солнышко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И в мое окошко,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Постучалось веточкой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Тонкая березка.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Золотое солнышко</w:t>
            </w:r>
          </w:p>
          <w:p w:rsid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- В озере умылось,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Белая березка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Вся росой покрылась,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На зеленых листках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Капельки сверкают.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Ах, какой красивою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Родина бывает!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Песня о Родине.</w:t>
            </w:r>
          </w:p>
          <w:p w:rsid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- Есть на свете город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Всем нам дорогой,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Башнями резными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Встал он над рекой.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А на башне звезды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Светят в синеве,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И поются песни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>О родной Москве.</w:t>
            </w:r>
          </w:p>
          <w:p w:rsid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В сердце ты у каждого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Родина - Россия,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Белые березки, колос золотой.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Нет тебя привольней,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Нет тебя красивей,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Нет </w:t>
            </w:r>
            <w:proofErr w:type="gramStart"/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другой</w:t>
            </w:r>
            <w:proofErr w:type="gramEnd"/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на свете</w:t>
            </w:r>
          </w:p>
          <w:p w:rsidR="00FE6AFB" w:rsidRPr="00FE6AFB" w:rsidRDefault="00FE6AFB" w:rsidP="00363B44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Родины такой!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пословиц</w:t>
            </w: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мотивация на деятельность</w:t>
            </w:r>
          </w:p>
        </w:tc>
      </w:tr>
      <w:tr w:rsidR="00EA72A0" w:rsidTr="00E0714D">
        <w:trPr>
          <w:trHeight w:val="1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Актуализация,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воспитанников наводящими и проблемными вопросами</w:t>
            </w:r>
          </w:p>
          <w:p w:rsidR="00FE6AFB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А теперь первое</w:t>
            </w:r>
            <w:r w:rsidR="00A1355D">
              <w:rPr>
                <w:rFonts w:ascii="Times New Roman" w:hAnsi="Times New Roman"/>
                <w:sz w:val="24"/>
                <w:szCs w:val="24"/>
              </w:rPr>
              <w:t xml:space="preserve"> задание. </w:t>
            </w:r>
            <w:r w:rsidRPr="00F56A5E">
              <w:rPr>
                <w:rFonts w:ascii="Times New Roman" w:hAnsi="Times New Roman"/>
                <w:sz w:val="24"/>
                <w:szCs w:val="24"/>
              </w:rPr>
              <w:t>Перед нами — первый город Страны юного гражда</w:t>
            </w:r>
            <w:r>
              <w:rPr>
                <w:rFonts w:ascii="Times New Roman" w:hAnsi="Times New Roman"/>
                <w:sz w:val="24"/>
                <w:szCs w:val="24"/>
              </w:rPr>
              <w:t>нина, он называется Геральдика</w:t>
            </w:r>
            <w:r w:rsidR="00132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(слайд № 1)</w:t>
            </w:r>
            <w:r w:rsidR="00FE6A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Все страны мира, все государства, которые есть на наш</w:t>
            </w:r>
            <w:r>
              <w:rPr>
                <w:rFonts w:ascii="Times New Roman" w:hAnsi="Times New Roman"/>
                <w:sz w:val="24"/>
                <w:szCs w:val="24"/>
              </w:rPr>
              <w:t>ей Земле, имеют свою символику</w:t>
            </w:r>
            <w:r w:rsidR="00FE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(слайд № 2)</w:t>
            </w:r>
            <w:r w:rsidR="00A13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Pr="00F56A5E" w:rsidRDefault="00A1355D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городе для нас приготовили</w:t>
            </w:r>
            <w:r w:rsidR="00F56A5E" w:rsidRPr="00F56A5E">
              <w:rPr>
                <w:rFonts w:ascii="Times New Roman" w:hAnsi="Times New Roman"/>
                <w:sz w:val="24"/>
                <w:szCs w:val="24"/>
              </w:rPr>
              <w:t xml:space="preserve"> загадки.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У него названий много: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A5E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F56A5E">
              <w:rPr>
                <w:rFonts w:ascii="Times New Roman" w:hAnsi="Times New Roman"/>
                <w:sz w:val="24"/>
                <w:szCs w:val="24"/>
              </w:rPr>
              <w:t>, трёхцветный стяг —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С ветром гонит прочь тревоги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Бело-сине-красный… </w:t>
            </w:r>
            <w:r w:rsidR="009C17C9">
              <w:rPr>
                <w:rFonts w:ascii="Times New Roman" w:hAnsi="Times New Roman"/>
                <w:sz w:val="24"/>
                <w:szCs w:val="24"/>
              </w:rPr>
              <w:t>(слайд № 3).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Он дополняет гимн и флаг,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Любой страны то главный знак.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У России он особый,</w:t>
            </w:r>
          </w:p>
          <w:p w:rsidR="009C17C9" w:rsidRDefault="009C17C9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назвать его попробуй. </w:t>
            </w:r>
          </w:p>
          <w:p w:rsidR="00F56A5E" w:rsidRPr="00F56A5E" w:rsidRDefault="009C17C9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 4).</w:t>
            </w:r>
          </w:p>
          <w:p w:rsidR="00F56A5E" w:rsidRPr="009C17C9" w:rsidRDefault="00F56A5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7C9" w:rsidRDefault="009C17C9" w:rsidP="009C17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7C9">
              <w:rPr>
                <w:rFonts w:ascii="Times New Roman" w:hAnsi="Times New Roman"/>
                <w:sz w:val="24"/>
                <w:szCs w:val="24"/>
              </w:rPr>
              <w:t>- Что обозначает орёл на гербе Российской Федерации?</w:t>
            </w:r>
          </w:p>
          <w:p w:rsidR="009C17C9" w:rsidRDefault="009C17C9" w:rsidP="009C17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7C9" w:rsidRPr="009C17C9" w:rsidRDefault="009C17C9" w:rsidP="009C17C9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7C9">
              <w:rPr>
                <w:rFonts w:ascii="Times New Roman" w:hAnsi="Times New Roman"/>
                <w:sz w:val="24"/>
                <w:szCs w:val="24"/>
              </w:rPr>
              <w:t xml:space="preserve">Чем необычно изображение этой птицы? </w:t>
            </w:r>
          </w:p>
          <w:p w:rsidR="00EA72A0" w:rsidRDefault="00EA72A0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Pr="00E872F7" w:rsidRDefault="00E872F7" w:rsidP="00E872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72F7">
              <w:rPr>
                <w:rFonts w:ascii="Times New Roman" w:hAnsi="Times New Roman"/>
                <w:sz w:val="24"/>
                <w:szCs w:val="24"/>
              </w:rPr>
              <w:lastRenderedPageBreak/>
              <w:t>- Жители 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Геральдика - </w:t>
            </w:r>
            <w:r w:rsidRPr="00E872F7">
              <w:rPr>
                <w:rFonts w:ascii="Times New Roman" w:hAnsi="Times New Roman"/>
                <w:sz w:val="24"/>
                <w:szCs w:val="24"/>
              </w:rPr>
              <w:t>настоящие мастера своего дела. Они создают символы для всех стран и городов и очень бережно к ним относятся. Предлагаю и вам стать мастерами по изготовлению символов.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Присаживайтесь за столы.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Pr="00730634" w:rsidRDefault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355D" w:rsidRDefault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Флаг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Pr="00F56A5E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Герб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7C9" w:rsidRDefault="009C17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9C17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Гордость, величие.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9C17C9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7C9">
              <w:rPr>
                <w:rFonts w:ascii="Times New Roman" w:hAnsi="Times New Roman"/>
                <w:sz w:val="24"/>
                <w:szCs w:val="24"/>
              </w:rPr>
              <w:t>Две головы орла символизируют единство страны: он смотрит одновременно на Запад и на Восток, охраняет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владения в Европе и Азии.</w:t>
            </w:r>
            <w:r w:rsidR="00363B44" w:rsidRPr="00E87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Pr="00E872F7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72F7">
              <w:rPr>
                <w:rFonts w:ascii="Times New Roman" w:hAnsi="Times New Roman"/>
                <w:sz w:val="24"/>
                <w:szCs w:val="24"/>
              </w:rPr>
              <w:t>Дети готовят аппликацию «Гербы на флагах России».</w:t>
            </w:r>
          </w:p>
          <w:p w:rsidR="00EA72A0" w:rsidRDefault="00EA72A0" w:rsidP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Default="00F56A5E" w:rsidP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иллюстраций.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загадок, рассматривание </w:t>
            </w:r>
            <w:r w:rsidRPr="00F56A5E">
              <w:rPr>
                <w:rFonts w:ascii="Times New Roman" w:hAnsi="Times New Roman"/>
                <w:sz w:val="24"/>
                <w:szCs w:val="24"/>
              </w:rPr>
              <w:t>изображения флага и герба России на слайдах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информации, необходимой для успешного усвоения нового</w:t>
            </w:r>
          </w:p>
        </w:tc>
      </w:tr>
      <w:tr w:rsidR="00EA72A0" w:rsidTr="00E0714D">
        <w:trPr>
          <w:trHeight w:val="5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и усвоение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(либо расширение имеющихся представлений),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5–8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объектов,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связях, способах действий и т. д.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t>Объяснение, рассказывание, организация поисковой деятельности. Подведение детей к разрешению проблемных ситуаций.</w:t>
            </w: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P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 xml:space="preserve">В стране Юного гражданина 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 интересный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>Музыкальный город.</w:t>
            </w: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>Ребята, вы узнали, как называе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это произведение?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 xml:space="preserve">Правильно, гимн России — самая главная торжественная песня в стране. Под звуки гимна лучшим людям вручают награды, воины принимают присягу, дают клятву на верность Родине. </w:t>
            </w:r>
          </w:p>
          <w:p w:rsidR="00E872F7" w:rsidRDefault="00E872F7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P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 xml:space="preserve">Как надо себя вести, когда звучит гимн? </w:t>
            </w:r>
          </w:p>
          <w:p w:rsidR="00A1355D" w:rsidRPr="00A1355D" w:rsidRDefault="00A1355D" w:rsidP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 России.</w:t>
            </w: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 w:rsidP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стоя, не отвлекаться и не разговаривать.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активизации самостоятельного мышления детей.</w:t>
            </w:r>
          </w:p>
          <w:p w:rsidR="00A1355D" w:rsidRPr="00A1355D" w:rsidRDefault="00A1355D" w:rsidP="00A1355D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5D">
              <w:rPr>
                <w:rFonts w:ascii="Times New Roman" w:hAnsi="Times New Roman"/>
                <w:sz w:val="24"/>
                <w:szCs w:val="24"/>
              </w:rPr>
              <w:t>На слайде демонстрируется вид этого города, звучит фрагмент гимна России.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Осознанные, усвоенные понятия, сформированные представления, закономерности, умения, навыки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познавательной деятельности.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интеллектуальные задачи, адекватные возрасту.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Любознательность и активность</w:t>
            </w:r>
          </w:p>
        </w:tc>
      </w:tr>
      <w:tr w:rsidR="00EA72A0" w:rsidTr="00E0714D">
        <w:trPr>
          <w:trHeight w:val="5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>, 1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Говорит и показывает движения по тексту</w:t>
            </w:r>
          </w:p>
          <w:p w:rsidR="00284E36" w:rsidRDefault="00284E36" w:rsidP="00284E3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Вверх и вниз рывки руками,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Будто машем мы флажками.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Разминаем наши плечи.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Руки движутся навстречу.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Руки в боки. Улыбнись.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Вправо-влево наклонись</w:t>
            </w:r>
          </w:p>
          <w:p w:rsidR="00EA72A0" w:rsidRPr="00284E36" w:rsidRDefault="00284E36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Приседанья начинай.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спеши, не отставай. 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 конце — ходьба на месте,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всем давно известно.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3B5B50" w:rsidRDefault="00284E36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Одна рука вверх, другая вниз, </w:t>
            </w: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ывками руки меняются</w:t>
            </w:r>
            <w:r w:rsidR="00284E36"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E36"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Наклоны в стороны.</w:t>
            </w:r>
            <w:r w:rsidR="00284E36" w:rsidRPr="00284E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Приседания. </w:t>
            </w:r>
          </w:p>
          <w:p w:rsidR="003B5B50" w:rsidRDefault="003B5B5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72A0" w:rsidRDefault="003B5B5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color w:val="000000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Ходьба на месте.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="00284E36">
              <w:rPr>
                <w:rFonts w:ascii="Times New Roman" w:hAnsi="Times New Roman"/>
                <w:sz w:val="24"/>
                <w:szCs w:val="24"/>
              </w:rPr>
              <w:t xml:space="preserve"> «Улыбнись»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EA72A0" w:rsidTr="00E0714D">
        <w:trPr>
          <w:trHeight w:val="57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5–10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t>Организация практической работы.</w:t>
            </w:r>
          </w:p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необходимой помощи и эмоциональной поддержки.  </w:t>
            </w:r>
          </w:p>
          <w:p w:rsidR="003B5B50" w:rsidRDefault="003B5B50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показыв</w:t>
            </w:r>
            <w:r w:rsidR="005732FE">
              <w:rPr>
                <w:rFonts w:ascii="Times New Roman" w:hAnsi="Times New Roman"/>
                <w:sz w:val="24"/>
                <w:szCs w:val="24"/>
              </w:rPr>
              <w:t>ает на доске изображение города (слайд № 5).</w:t>
            </w:r>
          </w:p>
          <w:p w:rsidR="003B5B50" w:rsidRPr="003B5B50" w:rsidRDefault="003B5B50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5B50">
              <w:rPr>
                <w:rFonts w:ascii="Times New Roman" w:hAnsi="Times New Roman"/>
                <w:sz w:val="24"/>
                <w:szCs w:val="24"/>
              </w:rPr>
              <w:t>Каждый гражданин в стране имеет свои права и обязанности. Это основа, своеобразные кирпичики, из которых строится государство. Перед вами — кирпичи, из которых предлагаю построить большое правовое государство.</w:t>
            </w:r>
          </w:p>
          <w:p w:rsidR="00EA72A0" w:rsidRDefault="00363B44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 xml:space="preserve">Ребята, давайте проведём небольшой эксперимент. Представьте, что мы построили наше настоящее большое государство. Его сила основана на правах и обязанностях граждан. Если я уберу, к примеру, одно право и одну обязанность, что случится с таким домом? (Ответы детей.) Правильно, он рухнет. Скажите, если человек не будет выполнять </w:t>
            </w:r>
            <w:r w:rsidRPr="00363B44">
              <w:rPr>
                <w:rFonts w:ascii="Times New Roman" w:hAnsi="Times New Roman"/>
                <w:sz w:val="24"/>
                <w:szCs w:val="24"/>
              </w:rPr>
              <w:lastRenderedPageBreak/>
              <w:t>свои обязанности перед государством, что может произойти? (Государство станет слабее.) Верно, поэтому нужно обязательно соблюдать все свои обязанности перед государством, чтобы не случилось беды.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2FE" w:rsidRDefault="005732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50">
              <w:rPr>
                <w:rFonts w:ascii="Times New Roman" w:hAnsi="Times New Roman"/>
                <w:sz w:val="24"/>
                <w:szCs w:val="24"/>
              </w:rPr>
              <w:t>Дети из модулей с названиями прав и обязанностей строят правовое государство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работ.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форма организации деятельности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работать по правилу и по образцу, слушать взрослого и выполнять его инструкции.</w:t>
            </w:r>
          </w:p>
        </w:tc>
      </w:tr>
      <w:tr w:rsidR="00EA72A0" w:rsidTr="00E0714D">
        <w:trPr>
          <w:trHeight w:val="16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pStyle w:val="a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этап. Рефлексия,</w:t>
            </w:r>
          </w:p>
          <w:p w:rsidR="00EA72A0" w:rsidRDefault="00EA72A0">
            <w:pPr>
              <w:pStyle w:val="a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730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EA72A0">
              <w:rPr>
                <w:rFonts w:ascii="Times New Roman" w:hAnsi="Times New Roman"/>
                <w:sz w:val="24"/>
                <w:szCs w:val="24"/>
              </w:rPr>
              <w:t>ОД, обобщение полученного ребенком опыта.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363B44" w:rsidRDefault="007306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 w:rsidR="00EA72A0" w:rsidRPr="00363B44">
              <w:rPr>
                <w:rFonts w:ascii="Times New Roman" w:hAnsi="Times New Roman"/>
                <w:b/>
                <w:sz w:val="24"/>
                <w:szCs w:val="24"/>
              </w:rPr>
              <w:t>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14D" w:rsidRDefault="00EA72A0" w:rsidP="00363B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3B44" w:rsidRPr="00363B44">
              <w:rPr>
                <w:rFonts w:ascii="Times New Roman" w:hAnsi="Times New Roman"/>
                <w:sz w:val="24"/>
                <w:szCs w:val="24"/>
              </w:rPr>
              <w:t xml:space="preserve">Сегодня мы посетили Страну юного гражданина. Как вы думаете, какого человека можно назвать гражданином? Какие права и обязанности есть у него? </w:t>
            </w:r>
          </w:p>
          <w:p w:rsidR="00363B44" w:rsidRPr="00363B44" w:rsidRDefault="00E0714D" w:rsidP="00363B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 6).</w:t>
            </w:r>
          </w:p>
          <w:p w:rsidR="00363B44" w:rsidRP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44">
              <w:rPr>
                <w:rFonts w:ascii="Times New Roman" w:hAnsi="Times New Roman"/>
                <w:sz w:val="24"/>
                <w:szCs w:val="24"/>
              </w:rPr>
              <w:t>Спасибо, ребята! Вы сегодня просто молодцы. Знаете символы страны: гимн, флаг, герб России; узнали права и обязанности.</w:t>
            </w:r>
          </w:p>
          <w:p w:rsidR="00EA72A0" w:rsidRPr="00363B44" w:rsidRDefault="00363B44" w:rsidP="00E0714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63B4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Поздравляю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вас и присваиваю</w:t>
            </w:r>
            <w:r w:rsidRPr="00363B4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всем вам почётное звание «Юный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3B4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гражданин России».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Высказываются по поводу полученной информации,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выполненной работы и воплощения собственного замысла, своего эмоционального состояния и т. д.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06CD">
              <w:rPr>
                <w:rFonts w:ascii="Times New Roman" w:hAnsi="Times New Roman"/>
                <w:sz w:val="24"/>
                <w:szCs w:val="24"/>
              </w:rPr>
              <w:t>Права на имя, игру и т.д.</w:t>
            </w:r>
          </w:p>
          <w:p w:rsidR="000E06CD" w:rsidRDefault="00E071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06CD">
              <w:rPr>
                <w:rFonts w:ascii="Times New Roman" w:hAnsi="Times New Roman"/>
                <w:sz w:val="24"/>
                <w:szCs w:val="24"/>
              </w:rPr>
              <w:t>Обязаны слушаться родителей, соблюдать правила поведения и др.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обсуждение.</w:t>
            </w:r>
          </w:p>
          <w:p w:rsidR="00363B44" w:rsidRDefault="00EA72A0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индивидуально-коллективная</w:t>
            </w:r>
            <w:r w:rsidR="003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Pr="00363B44" w:rsidRDefault="00363B44" w:rsidP="00E0714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3B44">
              <w:rPr>
                <w:rFonts w:ascii="Times New Roman" w:hAnsi="Times New Roman"/>
                <w:sz w:val="24"/>
                <w:szCs w:val="24"/>
              </w:rPr>
              <w:t xml:space="preserve">ручение </w:t>
            </w:r>
            <w:r>
              <w:rPr>
                <w:rFonts w:ascii="Times New Roman" w:hAnsi="Times New Roman"/>
                <w:sz w:val="24"/>
                <w:szCs w:val="24"/>
              </w:rPr>
              <w:t>значков «Юный гражданин России.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го, творческого процесса. Сформированность элементарных навыков самооценки</w:t>
            </w:r>
          </w:p>
        </w:tc>
      </w:tr>
    </w:tbl>
    <w:p w:rsidR="00EA72A0" w:rsidRDefault="00EA72A0" w:rsidP="00EA72A0">
      <w:pPr>
        <w:pStyle w:val="hp"/>
        <w:textAlignment w:val="top"/>
        <w:rPr>
          <w:i/>
          <w:iCs/>
          <w:color w:val="6D7E8E"/>
        </w:rPr>
      </w:pPr>
    </w:p>
    <w:bookmarkEnd w:id="0"/>
    <w:p w:rsidR="004D310D" w:rsidRPr="00730634" w:rsidRDefault="004D310D">
      <w:pPr>
        <w:rPr>
          <w:lang w:val="en-US"/>
        </w:rPr>
      </w:pPr>
    </w:p>
    <w:sectPr w:rsidR="004D310D" w:rsidRPr="00730634" w:rsidSect="007306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BE"/>
    <w:multiLevelType w:val="hybridMultilevel"/>
    <w:tmpl w:val="80D01A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AEB"/>
    <w:multiLevelType w:val="hybridMultilevel"/>
    <w:tmpl w:val="1202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3B32"/>
    <w:multiLevelType w:val="multilevel"/>
    <w:tmpl w:val="4CE2C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D7A6A"/>
    <w:multiLevelType w:val="hybridMultilevel"/>
    <w:tmpl w:val="05B435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6A1"/>
    <w:multiLevelType w:val="hybridMultilevel"/>
    <w:tmpl w:val="18A8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9F"/>
    <w:rsid w:val="00015274"/>
    <w:rsid w:val="000E06CD"/>
    <w:rsid w:val="00132505"/>
    <w:rsid w:val="00284E36"/>
    <w:rsid w:val="002D3A9F"/>
    <w:rsid w:val="00363B44"/>
    <w:rsid w:val="003B5B50"/>
    <w:rsid w:val="004D310D"/>
    <w:rsid w:val="00543C77"/>
    <w:rsid w:val="005732FE"/>
    <w:rsid w:val="005A00CE"/>
    <w:rsid w:val="00730634"/>
    <w:rsid w:val="009C17C9"/>
    <w:rsid w:val="00A1355D"/>
    <w:rsid w:val="00D32BCC"/>
    <w:rsid w:val="00E0714D"/>
    <w:rsid w:val="00E872F7"/>
    <w:rsid w:val="00EA72A0"/>
    <w:rsid w:val="00F56A5E"/>
    <w:rsid w:val="00F75F1F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A0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A72A0"/>
    <w:pPr>
      <w:ind w:left="720"/>
      <w:contextualSpacing/>
    </w:pPr>
  </w:style>
  <w:style w:type="paragraph" w:customStyle="1" w:styleId="hp">
    <w:name w:val="hp"/>
    <w:basedOn w:val="a"/>
    <w:uiPriority w:val="99"/>
    <w:rsid w:val="00EA72A0"/>
    <w:pPr>
      <w:spacing w:after="25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84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A0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A72A0"/>
    <w:pPr>
      <w:ind w:left="720"/>
      <w:contextualSpacing/>
    </w:pPr>
  </w:style>
  <w:style w:type="paragraph" w:customStyle="1" w:styleId="hp">
    <w:name w:val="hp"/>
    <w:basedOn w:val="a"/>
    <w:uiPriority w:val="99"/>
    <w:rsid w:val="00EA72A0"/>
    <w:pPr>
      <w:spacing w:after="25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84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Admin</cp:lastModifiedBy>
  <cp:revision>7</cp:revision>
  <dcterms:created xsi:type="dcterms:W3CDTF">2020-02-24T11:42:00Z</dcterms:created>
  <dcterms:modified xsi:type="dcterms:W3CDTF">2024-03-30T07:47:00Z</dcterms:modified>
</cp:coreProperties>
</file>