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="00C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</w:t>
      </w:r>
      <w:r w:rsidRPr="00CD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образовательное учреждение детский сад комбинированного вида №</w:t>
      </w:r>
      <w:r w:rsidR="00C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D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Pr="00CD70A2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D3B" w:rsidRPr="00CC5B72" w:rsidRDefault="00141D3B" w:rsidP="00141D3B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ООД </w:t>
      </w:r>
      <w:r w:rsidRPr="00CC5B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нравственно-патриотическому воспитанию</w:t>
      </w:r>
    </w:p>
    <w:p w:rsidR="00141D3B" w:rsidRPr="006B0A65" w:rsidRDefault="00141D3B" w:rsidP="00141D3B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Pr="006B0A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Семейные обычаи на Руси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C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CD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C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ВКК</w:t>
      </w:r>
      <w:r w:rsidRPr="00CD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41D3B" w:rsidRPr="00CD70A2" w:rsidRDefault="00141D3B" w:rsidP="00141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C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Чечулина И.В.</w:t>
      </w:r>
      <w:r w:rsidRPr="00CD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D3B" w:rsidRDefault="00141D3B" w:rsidP="00141D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141D3B" w:rsidRDefault="00141D3B" w:rsidP="00141D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3B" w:rsidRDefault="00141D3B" w:rsidP="00141D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CA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Барабинск</w:t>
      </w:r>
    </w:p>
    <w:p w:rsidR="006B0A65" w:rsidRPr="006B0A65" w:rsidRDefault="00137CE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0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Программное содержание: </w:t>
      </w:r>
    </w:p>
    <w:p w:rsidR="00137CE1" w:rsidRPr="00CC5B72" w:rsidRDefault="00137CE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и углублять представления детей о старинных семейных обычаях, закреплять знания старинных русских имен. Учить использовать нетрадиционную технику рисования (роспись пером), выполняя элементы: волнистые линии, листик, точки. Обогатить словарный запас существительными: оберег, тезка, колыбелька, лапти, чугунок, сундук; определениями: старинный, деревянный, расписной, узорчатый; учить составлять рассказы о былинных героях, знаменитых поэтах. Развивать психические процессы: внимание, память, мышление. Воспитывать уважение, интерес к обычаям старины, к русскому фольклору; чувство </w:t>
      </w:r>
      <w:proofErr w:type="spellStart"/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CE1" w:rsidRPr="00CC5B72" w:rsidRDefault="00137CE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Подготовительная работа:</w:t>
      </w: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по ознакомлению с окружающим «Я и мое имя», «Предметы русской старины», «Русская изба»; работа с детьми «Мое известное имя»; посещение музея; чтение русских народных сказок, былин, рассматривание иллюстраций, слушание русских народных песен, колыбельных; организация и проведение с детьми русских народных игр.</w:t>
      </w:r>
    </w:p>
    <w:p w:rsidR="00137CE1" w:rsidRPr="00CC5B72" w:rsidRDefault="00137CE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Материалы и оборудование:</w:t>
      </w: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аудиозаписи с русской народной музыкой; письмо; атрибуты русской избы; кукла; уголек, зернышки, монетки, таз с водой, полотенце; русская рубашка; колыбелька; кусочек хлеба и соли.</w:t>
      </w:r>
    </w:p>
    <w:p w:rsidR="00137CE1" w:rsidRPr="00CC5B72" w:rsidRDefault="00137CE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  <w:r w:rsid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CE1" w:rsidRPr="00CC5B72" w:rsidRDefault="00137CE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групповую комнату.</w:t>
      </w:r>
    </w:p>
    <w:p w:rsidR="00137CE1" w:rsidRPr="00CC5B72" w:rsidRDefault="00137CE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137CE1" w:rsidRPr="00CC5B72" w:rsidRDefault="00137CE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а вы любите путешествовать?</w:t>
      </w:r>
    </w:p>
    <w:p w:rsidR="00137CE1" w:rsidRPr="00CC5B72" w:rsidRDefault="00137CE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137CE1" w:rsidRPr="00CC5B72" w:rsidRDefault="00137CE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7F6BDA" w:rsidRPr="00CC5B72" w:rsidRDefault="00137CE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Я сегодня вас приглашаю в необычное путешествие –путешествие на Руси.</w:t>
      </w:r>
    </w:p>
    <w:p w:rsidR="00137CE1" w:rsidRPr="00CC5B72" w:rsidRDefault="00137CE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на в этом волшебный клубок. Скажем волшебные слова:</w:t>
      </w:r>
    </w:p>
    <w:p w:rsidR="00137CE1" w:rsidRPr="00CC5B72" w:rsidRDefault="00137CE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катись, катись клубок</w:t>
      </w:r>
    </w:p>
    <w:p w:rsidR="00137CE1" w:rsidRPr="00CC5B72" w:rsidRDefault="00137CE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овражка на мосток</w:t>
      </w:r>
    </w:p>
    <w:p w:rsidR="00137CE1" w:rsidRPr="00CC5B72" w:rsidRDefault="00137CE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сильно не спеши</w:t>
      </w:r>
    </w:p>
    <w:p w:rsidR="00137CE1" w:rsidRPr="00CC5B72" w:rsidRDefault="00137CE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дорожку покажи».</w:t>
      </w:r>
    </w:p>
    <w:p w:rsidR="00137CE1" w:rsidRPr="00CC5B72" w:rsidRDefault="00137CE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Клубочек катится – дети идут следом. Попадают в русскую избу, здороваются:</w:t>
      </w:r>
    </w:p>
    <w:p w:rsidR="00137CE1" w:rsidRPr="00CC5B72" w:rsidRDefault="00137CE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-Здравствуйте, хозяева! </w:t>
      </w:r>
    </w:p>
    <w:p w:rsidR="00137CE1" w:rsidRPr="00CC5B72" w:rsidRDefault="00137CE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 роли хозяйки встречает детей, здоровается.</w:t>
      </w:r>
    </w:p>
    <w:p w:rsidR="00137CE1" w:rsidRPr="00CC5B72" w:rsidRDefault="00137CE1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Воспитатель: Дети куда вы попали, как вы думаете?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Дети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- В русской избе.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- А почему вы так решили, что это изба?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 xml:space="preserve">- Потому что здесь много разных вещей, которые нужны дома (самовар, печь, посуда и </w:t>
      </w:r>
      <w:proofErr w:type="spellStart"/>
      <w:r w:rsidRPr="00CC5B7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CC5B72">
        <w:rPr>
          <w:rFonts w:ascii="Times New Roman" w:hAnsi="Times New Roman" w:cs="Times New Roman"/>
          <w:sz w:val="28"/>
          <w:szCs w:val="28"/>
        </w:rPr>
        <w:t>).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Хозяйка обращает внимание на сундучок.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«Вот сундучок не простой расписной, с секретом».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Дети рассматривают, гадают, что же там может быть.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 xml:space="preserve">Хозяйка: 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Нет в сундуке ни злата, ни серебра.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Нет в нем алых ленточек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А живут здесь разные загадки.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Хозяйка: как отгадаете загадку- зазвенит колокольчик.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Вы умеете отгадывать загадки?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(Хозяйка достает загадки из сундука)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«Стоит толстячок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B72">
        <w:rPr>
          <w:rFonts w:ascii="Times New Roman" w:hAnsi="Times New Roman" w:cs="Times New Roman"/>
          <w:sz w:val="28"/>
          <w:szCs w:val="28"/>
        </w:rPr>
        <w:t>Подбоченевши</w:t>
      </w:r>
      <w:proofErr w:type="spellEnd"/>
      <w:r w:rsidRPr="00CC5B72">
        <w:rPr>
          <w:rFonts w:ascii="Times New Roman" w:hAnsi="Times New Roman" w:cs="Times New Roman"/>
          <w:sz w:val="28"/>
          <w:szCs w:val="28"/>
        </w:rPr>
        <w:t xml:space="preserve"> бочок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Шипит, кипит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Всем чай пить велит». (Самовар)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«Стоит изба из кирпича, то холодна, то горяча». (Печь)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«То назад, то вперед,</w:t>
      </w:r>
    </w:p>
    <w:p w:rsidR="006E6F44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Ходит-бродит пароход.</w:t>
      </w:r>
    </w:p>
    <w:p w:rsidR="001E3AA5" w:rsidRPr="00CC5B72" w:rsidRDefault="006E6F44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Остановишь</w:t>
      </w:r>
      <w:r w:rsidR="001E3AA5" w:rsidRPr="00CC5B72">
        <w:rPr>
          <w:rFonts w:ascii="Times New Roman" w:hAnsi="Times New Roman" w:cs="Times New Roman"/>
          <w:sz w:val="28"/>
          <w:szCs w:val="28"/>
        </w:rPr>
        <w:t>- продырявит». (Утюг)</w:t>
      </w:r>
    </w:p>
    <w:p w:rsidR="001E3AA5" w:rsidRPr="00CC5B72" w:rsidRDefault="001E3AA5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«В лесу родился,</w:t>
      </w:r>
    </w:p>
    <w:p w:rsidR="001E3AA5" w:rsidRPr="00CC5B72" w:rsidRDefault="001E3AA5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lastRenderedPageBreak/>
        <w:t>В руках крестился,</w:t>
      </w:r>
    </w:p>
    <w:p w:rsidR="001E3AA5" w:rsidRPr="00CC5B72" w:rsidRDefault="001E3AA5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На ногах умер». (Лапоть)</w:t>
      </w:r>
    </w:p>
    <w:p w:rsidR="001E3AA5" w:rsidRPr="00CC5B72" w:rsidRDefault="001E3AA5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«Тело бело,</w:t>
      </w:r>
    </w:p>
    <w:p w:rsidR="001E3AA5" w:rsidRPr="00CC5B72" w:rsidRDefault="001E3AA5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Душа льняная,</w:t>
      </w:r>
    </w:p>
    <w:p w:rsidR="006E6F44" w:rsidRPr="00CC5B72" w:rsidRDefault="001E3AA5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Маковка золотая». (Свеча)</w:t>
      </w:r>
      <w:r w:rsidR="006E6F44" w:rsidRPr="00CC5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F53" w:rsidRPr="00CC5B72" w:rsidRDefault="00DE2F53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Дети отгадывают загадки, находят нужные предметы. Вот мы и познакомились с предметами быта.</w:t>
      </w:r>
    </w:p>
    <w:p w:rsidR="00DE2F53" w:rsidRPr="00CC5B72" w:rsidRDefault="00DE2F53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Раздается плачь ребенка.</w:t>
      </w:r>
    </w:p>
    <w:p w:rsidR="00DE2F53" w:rsidRPr="00CC5B72" w:rsidRDefault="00DE2F53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E2F53" w:rsidRPr="00CC5B72" w:rsidRDefault="00DE2F53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- Дети, что это за звук? Кто плачет?</w:t>
      </w:r>
    </w:p>
    <w:p w:rsidR="00DE2F53" w:rsidRPr="00CC5B72" w:rsidRDefault="00DE2F53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Достает из колыбельки куклу.</w:t>
      </w:r>
    </w:p>
    <w:p w:rsidR="00DE2F53" w:rsidRPr="00CC5B72" w:rsidRDefault="00DE2F53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E2F53" w:rsidRPr="00CC5B72" w:rsidRDefault="00DE2F53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 xml:space="preserve">- Дети, посмотрите, вот кто у нас плачет – малыш. Это кукла- малыш, он только сегодня родился, поэтому он и плачет. Давайте его покачаем. </w:t>
      </w:r>
    </w:p>
    <w:p w:rsidR="00DE2F53" w:rsidRPr="00CC5B72" w:rsidRDefault="00DE2F53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Ребенок, доставший куклу качает.</w:t>
      </w:r>
    </w:p>
    <w:p w:rsidR="00DE2F53" w:rsidRPr="00CC5B72" w:rsidRDefault="00DE2F53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E2F53" w:rsidRPr="00CC5B72" w:rsidRDefault="00DE2F53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- С давних времен, когда ребенок рождается, родители ему придумывают имя. Давайте и мы придумаем нашему ребеночку имя, но только имя будет не простое, а старинное. Дети, какие вы знаете старинные имена?</w:t>
      </w:r>
    </w:p>
    <w:p w:rsidR="00DE2F53" w:rsidRPr="00CC5B72" w:rsidRDefault="00DE2F53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Дети предлагают имена, выбирают одно имя- ребеночка называют Семеном.</w:t>
      </w:r>
    </w:p>
    <w:p w:rsidR="00DE2F53" w:rsidRPr="00CC5B72" w:rsidRDefault="00DE2F53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E2F53" w:rsidRPr="00CC5B72" w:rsidRDefault="00DE2F53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 xml:space="preserve">- Дети, а вы знаете, что сейчас, пока ребеночек маленький, его все будут называть ласково </w:t>
      </w:r>
      <w:proofErr w:type="spellStart"/>
      <w:r w:rsidRPr="00CC5B72">
        <w:rPr>
          <w:rFonts w:ascii="Times New Roman" w:hAnsi="Times New Roman" w:cs="Times New Roman"/>
          <w:sz w:val="28"/>
          <w:szCs w:val="28"/>
        </w:rPr>
        <w:t>Семушка</w:t>
      </w:r>
      <w:proofErr w:type="spellEnd"/>
      <w:r w:rsidRPr="00CC5B72">
        <w:rPr>
          <w:rFonts w:ascii="Times New Roman" w:hAnsi="Times New Roman" w:cs="Times New Roman"/>
          <w:sz w:val="28"/>
          <w:szCs w:val="28"/>
        </w:rPr>
        <w:t>. А когда он вырастет, то его уже будут называть Семеном. Мы растем и имя наше растет. А вы знаете, как вырастет ваше имя? Как вас будут называть, когда вы станете большими?</w:t>
      </w:r>
    </w:p>
    <w:p w:rsidR="00DE2F53" w:rsidRPr="00CC5B72" w:rsidRDefault="00DE2F53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Ответы детей: Сейчас меня зовут Ксюша, а когда я вырасту, то меня будут звать Ксенией.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0A7A59" w:rsidRPr="00CC5B72" w:rsidRDefault="000A7A59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Молодцы. Вот мы и познакомились с </w:t>
      </w:r>
      <w:proofErr w:type="spellStart"/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Семушкой</w:t>
      </w:r>
      <w:proofErr w:type="spellEnd"/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назвали ему свои имена.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Но наши имена не принадлежат только нам. Многие люди носят одинаковые имена. Как называют таких людей?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Тезки.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кто-нибудь из вас знает знаменитых и известных людей, у которых было такое же имя, как и у вас.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 об известных им людям.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Очень интересные истории вы нам рассказали. Дети, ну уж если вы тезки таким известным людям, то вы должны быть такими же сильными, храбрыми, умными. Дети, посмотрите, здесь для </w:t>
      </w:r>
      <w:proofErr w:type="spellStart"/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Семушки</w:t>
      </w:r>
      <w:proofErr w:type="spellEnd"/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приготовлены вещи, что же это?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поочередно: уголек, зернышки, монетки.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1E3AA5" w:rsidRPr="00CC5B72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Уголек, зернышки, монетки.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 знает, зачем нашему </w:t>
      </w:r>
      <w:proofErr w:type="spellStart"/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Семуш</w:t>
      </w: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proofErr w:type="spellEnd"/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вещи?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клали, когда купали ребенка.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Да, правильно, раньше, на Руси, давным-давно, во времена наших прабабушек и прадедушек, эти вещи клали в таз с водой, когда ребеночка в первый раз купали. Давайте и мы с вами тоже их положим нашему </w:t>
      </w:r>
      <w:proofErr w:type="spellStart"/>
      <w:r w:rsidRPr="00CC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Семушке</w:t>
      </w:r>
      <w:proofErr w:type="spellEnd"/>
      <w:r w:rsidRPr="00CC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кладет уголек:</w:t>
      </w:r>
    </w:p>
    <w:p w:rsidR="000A7A59" w:rsidRPr="00CC5B72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говорили, когда клали уголек?</w:t>
      </w:r>
    </w:p>
    <w:p w:rsidR="000A7A59" w:rsidRPr="00CC5B72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Привыкай к домашнему теплу.</w:t>
      </w:r>
    </w:p>
    <w:p w:rsidR="000A7A59" w:rsidRPr="00CC5B72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ребенок кладет зернышки.</w:t>
      </w:r>
    </w:p>
    <w:p w:rsidR="000A7A59" w:rsidRPr="00CC5B72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говорили, когда клали зернышко?</w:t>
      </w:r>
    </w:p>
    <w:p w:rsidR="000A7A59" w:rsidRPr="00CC5B72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всегда сыт.</w:t>
      </w:r>
    </w:p>
    <w:p w:rsidR="000A7A59" w:rsidRPr="00CC5B72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ребенок кладет денежку.</w:t>
      </w:r>
    </w:p>
    <w:p w:rsidR="000A7A59" w:rsidRPr="00CC5B72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0A7A59" w:rsidRPr="000A7A59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A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говорили, когда клали монетку?</w:t>
      </w:r>
    </w:p>
    <w:p w:rsidR="000A7A59" w:rsidRPr="00CC5B72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0A7A59" w:rsidRPr="00CC5B72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 всегда богат.</w:t>
      </w:r>
    </w:p>
    <w:p w:rsidR="000A7A59" w:rsidRPr="00CC5B72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берет одного ребенка, он купает куклу.</w:t>
      </w:r>
    </w:p>
    <w:p w:rsidR="000A7A59" w:rsidRPr="00CC5B72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приговаривает:</w:t>
      </w:r>
    </w:p>
    <w:p w:rsidR="000A7A59" w:rsidRPr="00CC5B72" w:rsidRDefault="000A7A59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D670E"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 тили- тили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воды налили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Мыли, мыли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Набело отмыли».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вытирают куклу.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приговаривает и показывает: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«полотенце бело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Вытирай-ка малыша умело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чистеньким малыш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Вырастет у нас крепыш»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Дети, вот мы помыли, вытерли </w:t>
      </w:r>
      <w:proofErr w:type="spellStart"/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Семушку</w:t>
      </w:r>
      <w:proofErr w:type="spellEnd"/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что же потом делали с ребеночком?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Одевали.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во что одевали ребеночка?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отцову рубашку.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 ребеночка одевали в отцову рубашку?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ребенок был похож на отца и матушку.</w:t>
      </w:r>
    </w:p>
    <w:p w:rsidR="006D670E" w:rsidRPr="006D670E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</w:t>
      </w:r>
    </w:p>
    <w:p w:rsidR="006D670E" w:rsidRPr="006D670E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6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родители хотели, чтобы ребеночек, когда вырос, тоже был таким же работящим, честным, как и они. Посмотрите, какая рубашка, какая она?</w:t>
      </w:r>
    </w:p>
    <w:p w:rsidR="006D670E" w:rsidRPr="006D670E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6D670E" w:rsidRPr="006D670E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6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Красная, красивая, праздничная.</w:t>
      </w:r>
    </w:p>
    <w:p w:rsidR="006D670E" w:rsidRPr="006D670E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и мы оденем </w:t>
      </w:r>
      <w:proofErr w:type="spellStart"/>
      <w:r w:rsidRPr="00CC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Семушку</w:t>
      </w:r>
      <w:proofErr w:type="spellEnd"/>
      <w:r w:rsidRPr="00CC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D670E" w:rsidRPr="006D670E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одевают куклу.</w:t>
      </w:r>
    </w:p>
    <w:p w:rsidR="006D670E" w:rsidRPr="006D670E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приговаривали, когда одевали рубашку родителей?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приговаривают вместе с воспитателем: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Расти хорошо малыш, будь похож на отца с матерью, трудись как отец с матерью трудиться, отдыхай, как им отдыхается.</w:t>
      </w:r>
    </w:p>
    <w:p w:rsidR="006D670E" w:rsidRPr="00CC5B72" w:rsidRDefault="006D670E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6D670E" w:rsidRPr="00CC5B72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670E"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Одели мы нашего </w:t>
      </w:r>
      <w:proofErr w:type="spellStart"/>
      <w:r w:rsidR="006D670E"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Семушку</w:t>
      </w:r>
      <w:proofErr w:type="spellEnd"/>
      <w:r w:rsidR="006D670E"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что дальше с ребеночком делали родные?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Укладывали спать.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куда клали спать ребеночка?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колыбельку.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такое колыбелька?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кроватка, куда клали малыша и качали.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781C61" w:rsidRPr="00CC5B72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есть у нас такая колыбелька. Достает колыбельку. Посмотрите, какая колыбелька у нашего </w:t>
      </w:r>
      <w:proofErr w:type="spellStart"/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Семушки</w:t>
      </w:r>
      <w:proofErr w:type="spellEnd"/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детям).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Деревянная, расписная.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посмотрите, что я нашла в колыбельке. Что это? Показывает детям кусочек хлеба и соли, дает попробовать.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это?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и соль.</w:t>
      </w:r>
    </w:p>
    <w:p w:rsidR="00781C61" w:rsidRPr="00CC5B72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781C61" w:rsidRPr="00CC5B72" w:rsidRDefault="00781C61" w:rsidP="00CC5B7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2">
        <w:rPr>
          <w:rFonts w:ascii="Times New Roman" w:hAnsi="Times New Roman" w:cs="Times New Roman"/>
          <w:sz w:val="28"/>
          <w:szCs w:val="28"/>
        </w:rPr>
        <w:t>- Правильно, хлеб да соль. Вы знаете, что на Руси хлебом-солью всегда встречали на Руси дорогих, долгожданных гостей. Они клали хлеб и соль и приговаривали: «Наконец-то ты</w:t>
      </w:r>
      <w:r w:rsidR="00FC722C" w:rsidRPr="00CC5B72">
        <w:rPr>
          <w:rFonts w:ascii="Times New Roman" w:hAnsi="Times New Roman" w:cs="Times New Roman"/>
          <w:sz w:val="28"/>
          <w:szCs w:val="28"/>
        </w:rPr>
        <w:t xml:space="preserve"> родился </w:t>
      </w:r>
      <w:proofErr w:type="spellStart"/>
      <w:r w:rsidR="00FC722C" w:rsidRPr="00CC5B72">
        <w:rPr>
          <w:rFonts w:ascii="Times New Roman" w:hAnsi="Times New Roman" w:cs="Times New Roman"/>
          <w:sz w:val="28"/>
          <w:szCs w:val="28"/>
        </w:rPr>
        <w:t>Семушка</w:t>
      </w:r>
      <w:proofErr w:type="spellEnd"/>
      <w:r w:rsidR="00FC722C" w:rsidRPr="00CC5B72">
        <w:rPr>
          <w:rFonts w:ascii="Times New Roman" w:hAnsi="Times New Roman" w:cs="Times New Roman"/>
          <w:sz w:val="28"/>
          <w:szCs w:val="28"/>
        </w:rPr>
        <w:t>, ты наш долгожданный</w:t>
      </w:r>
      <w:r w:rsidRPr="00CC5B72">
        <w:rPr>
          <w:rFonts w:ascii="Times New Roman" w:hAnsi="Times New Roman" w:cs="Times New Roman"/>
          <w:sz w:val="28"/>
          <w:szCs w:val="28"/>
        </w:rPr>
        <w:t>!»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кладут в колыбельку.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положили родители ребеночка в колыбельку, а что дальше делали?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 колыбельную.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такое колыбельная?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песенка, под которую засыпает ребенок.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а давайте и мы споем колыбельную для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поют совместно с воспитателем: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Баю-баюшки-баю</w:t>
      </w:r>
    </w:p>
    <w:p w:rsidR="00781C61" w:rsidRPr="00CC5B72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тебе покой дарю</w:t>
      </w:r>
    </w:p>
    <w:p w:rsidR="00781C61" w:rsidRPr="00CC5B72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звездочка горит:</w:t>
      </w:r>
    </w:p>
    <w:p w:rsidR="00781C61" w:rsidRPr="00781C61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Спи, сыночек, - говорит, -</w:t>
      </w:r>
    </w:p>
    <w:p w:rsidR="00781C61" w:rsidRPr="00CC5B72" w:rsidRDefault="00781C61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Баю-баю-баю-бай.</w:t>
      </w:r>
    </w:p>
    <w:p w:rsidR="00FC722C" w:rsidRPr="00FC722C" w:rsidRDefault="00FC722C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Спи, Егорка, засыпай!»</w:t>
      </w:r>
    </w:p>
    <w:p w:rsidR="00FC722C" w:rsidRPr="00FC722C" w:rsidRDefault="00FC722C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FC722C" w:rsidRPr="00FC722C" w:rsidRDefault="00FC722C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уснул наш Егорушка. Дети, а вам понравилась колыбельная?</w:t>
      </w:r>
    </w:p>
    <w:p w:rsidR="00FC722C" w:rsidRPr="00FC722C" w:rsidRDefault="00FC722C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FC722C" w:rsidRPr="00FC722C" w:rsidRDefault="00FC722C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-Да.</w:t>
      </w:r>
    </w:p>
    <w:p w:rsidR="00FC722C" w:rsidRPr="00FC722C" w:rsidRDefault="00FC722C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</w:t>
      </w:r>
    </w:p>
    <w:p w:rsidR="00FC722C" w:rsidRPr="00FC722C" w:rsidRDefault="00FC722C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когда вы вырастете, вы тоже будете петь колыбельную для своих деток. Вот так проходил первый день рождения родившегося ребеночка на Руси. Дети, а вы знаете, когда у вас день рождения?</w:t>
      </w:r>
    </w:p>
    <w:p w:rsidR="00FC722C" w:rsidRPr="00FC722C" w:rsidRDefault="00FC722C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день рождения - весной, в апреле. А ваш?</w:t>
      </w:r>
    </w:p>
    <w:p w:rsidR="00FC722C" w:rsidRPr="00FC722C" w:rsidRDefault="00FC722C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перечисляют дни рождения.</w:t>
      </w:r>
    </w:p>
    <w:p w:rsidR="00FC722C" w:rsidRPr="00FC722C" w:rsidRDefault="00FC722C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FC722C" w:rsidRPr="00FC722C" w:rsidRDefault="00FC722C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</w:t>
      </w: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</w:t>
      </w:r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у вас дни рождения. И у нашего </w:t>
      </w:r>
      <w:proofErr w:type="spellStart"/>
      <w:r w:rsidR="00E23AA3"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Семушки</w:t>
      </w:r>
      <w:proofErr w:type="spellEnd"/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первый день рождения. И пока в свой первый день ребеночек спал, родные не отдыхали, а принимались мастерить ему подарки. Как вы думаете, что они готовили ему в подарок?</w:t>
      </w:r>
    </w:p>
    <w:p w:rsidR="00FC722C" w:rsidRPr="00FC722C" w:rsidRDefault="00FC722C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высказывают предположения.</w:t>
      </w:r>
    </w:p>
    <w:p w:rsidR="00FC722C" w:rsidRPr="00FC722C" w:rsidRDefault="00FC722C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FC722C" w:rsidRPr="00FC722C" w:rsidRDefault="00FC722C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</w:t>
      </w:r>
      <w:r w:rsidR="00E23AA3"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AA3"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игрушку смастерит</w:t>
      </w:r>
      <w:r w:rsidR="00E23AA3"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рубашку сошьет, кто носочки свяжет. Дети,</w:t>
      </w:r>
      <w:r w:rsidR="00C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с вами сделаем подарок для</w:t>
      </w:r>
      <w:r w:rsidR="00E23AA3"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3AA3"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Семушки</w:t>
      </w:r>
      <w:proofErr w:type="spellEnd"/>
      <w:r w:rsidR="00E23AA3" w:rsidRPr="00C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не простои подарок, а</w:t>
      </w:r>
      <w:r w:rsidR="00C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оберег. Дети, а что такое оберег? </w:t>
      </w:r>
    </w:p>
    <w:p w:rsidR="00FC722C" w:rsidRPr="00FC722C" w:rsidRDefault="00CC5B72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высказывают свои пред</w:t>
      </w:r>
      <w:r w:rsidR="00E23AA3"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положения:</w:t>
      </w:r>
    </w:p>
    <w:p w:rsidR="00FC722C" w:rsidRPr="00FC722C" w:rsidRDefault="00FC722C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предмет, который защищал и охранял людей от бед.</w:t>
      </w:r>
    </w:p>
    <w:p w:rsidR="00FC722C" w:rsidRPr="00CC5B72" w:rsidRDefault="00FC722C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FC722C" w:rsidRPr="00CC5B72" w:rsidRDefault="00FC722C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это так, он защищал ребенка от беды.</w:t>
      </w:r>
      <w:r w:rsidR="00885215"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Послушайте, как звучит слово – оберег- оберегает, значит. Дети, а вы хотите тоже сделать </w:t>
      </w:r>
      <w:proofErr w:type="spellStart"/>
      <w:r w:rsidR="00885215"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Семушке</w:t>
      </w:r>
      <w:proofErr w:type="spellEnd"/>
      <w:r w:rsidR="00885215"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подарок, чтобы он оберегал его от бед? (Ответы детей)</w:t>
      </w:r>
    </w:p>
    <w:p w:rsidR="00885215" w:rsidRPr="00CC5B72" w:rsidRDefault="00885215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я приглашаю вас в творческую мастерскую (на столах разложены: ткань, нитки).</w:t>
      </w:r>
    </w:p>
    <w:p w:rsidR="00885215" w:rsidRPr="00CC5B72" w:rsidRDefault="00885215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885215" w:rsidRPr="00CC5B72" w:rsidRDefault="00CC5B72" w:rsidP="00CC5B72">
      <w:pPr>
        <w:pStyle w:val="a3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5215"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будем делать куколку- оберег (объясняет последовательность работы).</w:t>
      </w:r>
    </w:p>
    <w:p w:rsidR="00CC5B72" w:rsidRDefault="00CC5B72" w:rsidP="00CC5B72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5B72" w:rsidRDefault="00CC5B72" w:rsidP="00CC5B72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5215" w:rsidRPr="00CC5B72" w:rsidRDefault="00885215" w:rsidP="00CC5B72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работа.</w:t>
      </w:r>
    </w:p>
    <w:p w:rsidR="00885215" w:rsidRPr="00CC5B72" w:rsidRDefault="00885215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самостоятельной работы играет русская народная музыка.</w:t>
      </w:r>
    </w:p>
    <w:p w:rsidR="00885215" w:rsidRPr="00CC5B72" w:rsidRDefault="00885215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 напоминает об осанке за работой, помогает детям (Ты с чего начнешь работать? и т.д. </w:t>
      </w:r>
    </w:p>
    <w:p w:rsidR="00885215" w:rsidRPr="00CC5B72" w:rsidRDefault="00885215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работы детей воспитатель хвалит за работу, отмечает за аккуратность и т.п.</w:t>
      </w:r>
    </w:p>
    <w:p w:rsidR="00E23AA3" w:rsidRPr="00E23AA3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E23AA3" w:rsidRPr="00E23AA3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вы устали, давайте мы отдохнем? На днях рождения, гости попусту не сидели, а водили хороводы, играли. А хотите поиграть в самую настоящую старинную русскую игру? Давайте мы поиграем в игру «Ворон».</w:t>
      </w:r>
    </w:p>
    <w:p w:rsidR="00E23AA3" w:rsidRPr="00E23AA3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ребята, </w:t>
      </w:r>
      <w:proofErr w:type="spellStart"/>
      <w:r w:rsidRPr="00E2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та-ра-ра</w:t>
      </w:r>
      <w:proofErr w:type="spellEnd"/>
    </w:p>
    <w:p w:rsidR="00E23AA3" w:rsidRPr="00E23AA3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горе стоит гора</w:t>
      </w:r>
    </w:p>
    <w:p w:rsidR="00E23AA3" w:rsidRPr="00E23AA3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той горе дубок</w:t>
      </w:r>
    </w:p>
    <w:p w:rsidR="00E23AA3" w:rsidRPr="00E23AA3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дубе воронок</w:t>
      </w:r>
    </w:p>
    <w:p w:rsidR="00E23AA3" w:rsidRPr="00E23AA3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 в красных сапогах (движение ногами вперед)</w:t>
      </w:r>
    </w:p>
    <w:p w:rsidR="00E23AA3" w:rsidRPr="00E23AA3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позолоченных серьгах (показывают серьги)</w:t>
      </w:r>
    </w:p>
    <w:p w:rsidR="00E23AA3" w:rsidRPr="00CC5B72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ворон на дубу (показывают крылья)</w:t>
      </w:r>
    </w:p>
    <w:p w:rsidR="00E23AA3" w:rsidRPr="00E23AA3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играет во трубу (показывают игру на трубе)</w:t>
      </w:r>
    </w:p>
    <w:p w:rsidR="00E23AA3" w:rsidRPr="00E23AA3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 точеная, позолоченная (хлопки в ладоши)</w:t>
      </w:r>
    </w:p>
    <w:p w:rsidR="00E23AA3" w:rsidRPr="00E23AA3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 ладная, песня складная (хлопки в ладоши)</w:t>
      </w:r>
    </w:p>
    <w:p w:rsidR="00E23AA3" w:rsidRPr="00E23AA3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(поднимают и опускают руки)</w:t>
      </w:r>
    </w:p>
    <w:p w:rsidR="00E23AA3" w:rsidRPr="00E23AA3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E23AA3" w:rsidRPr="00E23AA3" w:rsidRDefault="00CC5B72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3AA3" w:rsidRPr="00E2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понравилась игра? А теперь давайте подарим </w:t>
      </w:r>
      <w:proofErr w:type="spellStart"/>
      <w:r w:rsidR="00E23AA3"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Семушке</w:t>
      </w:r>
      <w:proofErr w:type="spellEnd"/>
      <w:r w:rsidR="00E23AA3" w:rsidRPr="00E2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подарки и пусть каждый пожелает ему что-нибудь.</w:t>
      </w:r>
    </w:p>
    <w:p w:rsidR="00E23AA3" w:rsidRPr="00CC5B72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E23AA3" w:rsidRPr="00E23AA3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 сильным, крепким да удалым.</w:t>
      </w:r>
    </w:p>
    <w:p w:rsidR="00E23AA3" w:rsidRPr="00CC5B72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 отца-батюшку да родную матушку.</w:t>
      </w:r>
    </w:p>
    <w:p w:rsidR="00E23AA3" w:rsidRPr="00E23AA3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болей, будь здоров.</w:t>
      </w:r>
    </w:p>
    <w:p w:rsidR="00E23AA3" w:rsidRPr="00E23AA3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живет-поживает, да добра наживает.</w:t>
      </w:r>
    </w:p>
    <w:p w:rsidR="00E23AA3" w:rsidRPr="00CC5B72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CC5B72" w:rsidRPr="00CC5B72" w:rsidRDefault="00CC5B72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большое за добрые слова.</w:t>
      </w:r>
    </w:p>
    <w:p w:rsidR="00E23AA3" w:rsidRPr="00CC5B72" w:rsidRDefault="00E23AA3" w:rsidP="00CC5B72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Дети, а вам понравился день рождения </w:t>
      </w:r>
      <w:proofErr w:type="spellStart"/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Семушки</w:t>
      </w:r>
      <w:proofErr w:type="spellEnd"/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A7A59" w:rsidRPr="00CA1815" w:rsidRDefault="00CC5B72" w:rsidP="00CA1815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детей, что понравилось, что запомнилось)</w:t>
      </w:r>
    </w:p>
    <w:sectPr w:rsidR="000A7A59" w:rsidRPr="00CA1815" w:rsidSect="00CC5B72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307BD0"/>
    <w:multiLevelType w:val="hybridMultilevel"/>
    <w:tmpl w:val="4554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777A4"/>
    <w:multiLevelType w:val="hybridMultilevel"/>
    <w:tmpl w:val="C1C07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D35CBC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4EE31254"/>
    <w:multiLevelType w:val="hybridMultilevel"/>
    <w:tmpl w:val="CD24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E1BDC"/>
    <w:multiLevelType w:val="hybridMultilevel"/>
    <w:tmpl w:val="1A348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3F78D7"/>
    <w:multiLevelType w:val="hybridMultilevel"/>
    <w:tmpl w:val="5CA8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1502B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6C6F281A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6CF36663"/>
    <w:multiLevelType w:val="hybridMultilevel"/>
    <w:tmpl w:val="723E4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7E5FE0"/>
    <w:multiLevelType w:val="hybridMultilevel"/>
    <w:tmpl w:val="B1B8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951"/>
    <w:rsid w:val="000A7A59"/>
    <w:rsid w:val="00137CE1"/>
    <w:rsid w:val="00141D3B"/>
    <w:rsid w:val="00164951"/>
    <w:rsid w:val="001E3AA5"/>
    <w:rsid w:val="006B0A65"/>
    <w:rsid w:val="006D670E"/>
    <w:rsid w:val="006E6F44"/>
    <w:rsid w:val="00781C61"/>
    <w:rsid w:val="007F6BDA"/>
    <w:rsid w:val="00885215"/>
    <w:rsid w:val="00C95F3E"/>
    <w:rsid w:val="00CA1815"/>
    <w:rsid w:val="00CC5B72"/>
    <w:rsid w:val="00DE2F53"/>
    <w:rsid w:val="00E23AA3"/>
    <w:rsid w:val="00FC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4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2F5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2F5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2F5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2F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2F5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9</cp:revision>
  <dcterms:created xsi:type="dcterms:W3CDTF">2018-02-03T12:35:00Z</dcterms:created>
  <dcterms:modified xsi:type="dcterms:W3CDTF">2024-02-25T11:42:00Z</dcterms:modified>
</cp:coreProperties>
</file>